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B6" w:rsidRPr="002A5EB6" w:rsidRDefault="002A5EB6" w:rsidP="002A5EB6">
      <w:pPr>
        <w:pBdr>
          <w:bottom w:val="single" w:sz="6" w:space="1" w:color="auto"/>
        </w:pBdr>
        <w:spacing w:after="0" w:line="240" w:lineRule="auto"/>
        <w:jc w:val="center"/>
        <w:rPr>
          <w:rFonts w:ascii="Arial" w:eastAsia="Times New Roman" w:hAnsi="Arial" w:cs="Arial"/>
          <w:vanish/>
          <w:sz w:val="16"/>
          <w:szCs w:val="16"/>
          <w:lang w:eastAsia="pl-PL"/>
        </w:rPr>
      </w:pPr>
      <w:r w:rsidRPr="002A5EB6">
        <w:rPr>
          <w:rFonts w:ascii="Arial" w:eastAsia="Times New Roman" w:hAnsi="Arial" w:cs="Arial"/>
          <w:vanish/>
          <w:sz w:val="16"/>
          <w:szCs w:val="16"/>
          <w:lang w:eastAsia="pl-PL"/>
        </w:rPr>
        <w:t>Początek formularza</w:t>
      </w:r>
    </w:p>
    <w:p w:rsidR="002A5EB6" w:rsidRPr="002A5EB6" w:rsidRDefault="002A5EB6" w:rsidP="002A5EB6">
      <w:pPr>
        <w:spacing w:after="240" w:line="240" w:lineRule="auto"/>
        <w:jc w:val="center"/>
        <w:rPr>
          <w:rFonts w:ascii="Times New Roman" w:eastAsia="Times New Roman" w:hAnsi="Times New Roman" w:cs="Times New Roman"/>
          <w:b/>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sz w:val="24"/>
          <w:szCs w:val="24"/>
          <w:lang w:eastAsia="pl-PL"/>
        </w:rPr>
        <w:t>Ogłoszenie nr 616597-N-2018 z dnia 2018-09-13 r.</w:t>
      </w:r>
    </w:p>
    <w:p w:rsidR="002A5EB6" w:rsidRPr="002A5EB6" w:rsidRDefault="002A5EB6" w:rsidP="002A5EB6">
      <w:pPr>
        <w:spacing w:after="0" w:line="240" w:lineRule="auto"/>
        <w:jc w:val="center"/>
        <w:rPr>
          <w:rFonts w:ascii="Times New Roman" w:eastAsia="Times New Roman" w:hAnsi="Times New Roman" w:cs="Times New Roman"/>
          <w:b/>
          <w:sz w:val="24"/>
          <w:szCs w:val="24"/>
          <w:lang w:eastAsia="pl-PL"/>
        </w:rPr>
      </w:pPr>
      <w:r w:rsidRPr="002A5EB6">
        <w:rPr>
          <w:rFonts w:ascii="Times New Roman" w:eastAsia="Times New Roman" w:hAnsi="Times New Roman" w:cs="Times New Roman"/>
          <w:b/>
          <w:sz w:val="24"/>
          <w:szCs w:val="24"/>
          <w:lang w:eastAsia="pl-PL"/>
        </w:rPr>
        <w:t>Gmina Stargard: Rozbudowa budynku Szkoły Podstawowej w Grzędzicach wraz z zagospodarowaniem terenu.</w:t>
      </w:r>
      <w:r w:rsidRPr="002A5EB6">
        <w:rPr>
          <w:rFonts w:ascii="Times New Roman" w:eastAsia="Times New Roman" w:hAnsi="Times New Roman" w:cs="Times New Roman"/>
          <w:b/>
          <w:sz w:val="24"/>
          <w:szCs w:val="24"/>
          <w:lang w:eastAsia="pl-PL"/>
        </w:rPr>
        <w:br/>
        <w:t>OGŁOSZENIE O ZAMÓWIENIU - Roboty budowlane</w:t>
      </w: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Zamieszczanie ogłoszenia:</w:t>
      </w:r>
      <w:r w:rsidRPr="002A5EB6">
        <w:rPr>
          <w:rFonts w:ascii="Times New Roman" w:eastAsia="Times New Roman" w:hAnsi="Times New Roman" w:cs="Times New Roman"/>
          <w:sz w:val="24"/>
          <w:szCs w:val="24"/>
          <w:lang w:eastAsia="pl-PL"/>
        </w:rPr>
        <w:t xml:space="preserve"> Zamieszczanie obowiązkowe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Ogłoszenie dotyczy:</w:t>
      </w:r>
      <w:r w:rsidRPr="002A5EB6">
        <w:rPr>
          <w:rFonts w:ascii="Times New Roman" w:eastAsia="Times New Roman" w:hAnsi="Times New Roman" w:cs="Times New Roman"/>
          <w:sz w:val="24"/>
          <w:szCs w:val="24"/>
          <w:lang w:eastAsia="pl-PL"/>
        </w:rPr>
        <w:t xml:space="preserve"> Zamówienia publicznego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Nazwa projektu lub programu</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u w:val="single"/>
          <w:lang w:eastAsia="pl-PL"/>
        </w:rPr>
        <w:t>SEKCJA I: ZAMAWIAJĄCY</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Postępowanie przeprowadza centralny zamawiający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Informacje na temat podmiotu któremu zamawiający powierzył/powierzyli prowadzenie postępowania:</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Postępowanie jest przeprowadzane wspólnie przez zamawiających</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Informacje dodatkowe:</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lastRenderedPageBreak/>
        <w:t xml:space="preserve">I. 1) NAZWA I ADRES: </w:t>
      </w:r>
      <w:r w:rsidRPr="002A5EB6">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2A5EB6">
        <w:rPr>
          <w:rFonts w:ascii="Times New Roman" w:eastAsia="Times New Roman" w:hAnsi="Times New Roman" w:cs="Times New Roman"/>
          <w:sz w:val="24"/>
          <w:szCs w:val="24"/>
          <w:lang w:eastAsia="pl-PL"/>
        </w:rPr>
        <w:br/>
        <w:t xml:space="preserve">Adres strony internetowej (URL): www.bip.gmina.stargard.pl </w:t>
      </w:r>
      <w:r w:rsidRPr="002A5EB6">
        <w:rPr>
          <w:rFonts w:ascii="Times New Roman" w:eastAsia="Times New Roman" w:hAnsi="Times New Roman" w:cs="Times New Roman"/>
          <w:sz w:val="24"/>
          <w:szCs w:val="24"/>
          <w:lang w:eastAsia="pl-PL"/>
        </w:rPr>
        <w:br/>
        <w:t xml:space="preserve">Adres profilu nabywcy: </w:t>
      </w:r>
      <w:r w:rsidRPr="002A5EB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 2) RODZAJ ZAMAWIAJĄCEGO: </w:t>
      </w:r>
      <w:r w:rsidRPr="002A5EB6">
        <w:rPr>
          <w:rFonts w:ascii="Times New Roman" w:eastAsia="Times New Roman" w:hAnsi="Times New Roman" w:cs="Times New Roman"/>
          <w:sz w:val="24"/>
          <w:szCs w:val="24"/>
          <w:lang w:eastAsia="pl-PL"/>
        </w:rPr>
        <w:t xml:space="preserve">Administracja samorządowa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I.3) WSPÓLNE UDZIELANIE ZAMÓWIENIA </w:t>
      </w:r>
      <w:r w:rsidRPr="002A5EB6">
        <w:rPr>
          <w:rFonts w:ascii="Times New Roman" w:eastAsia="Times New Roman" w:hAnsi="Times New Roman" w:cs="Times New Roman"/>
          <w:b/>
          <w:bCs/>
          <w:i/>
          <w:iCs/>
          <w:sz w:val="24"/>
          <w:szCs w:val="24"/>
          <w:lang w:eastAsia="pl-PL"/>
        </w:rPr>
        <w:t>(jeżeli dotyczy)</w:t>
      </w:r>
      <w:r w:rsidRPr="002A5EB6">
        <w:rPr>
          <w:rFonts w:ascii="Times New Roman" w:eastAsia="Times New Roman" w:hAnsi="Times New Roman" w:cs="Times New Roman"/>
          <w:b/>
          <w:bCs/>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I.4) KOMUNIKACJA: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t xml:space="preserve">www.bip.gmina.stargard.pl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Oferty lub wnioski o dopuszczenie do udziału w postępowaniu należy przesyłać:</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Elektronicznie</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t xml:space="preserve">adres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Nie </w:t>
      </w:r>
      <w:r w:rsidRPr="002A5EB6">
        <w:rPr>
          <w:rFonts w:ascii="Times New Roman" w:eastAsia="Times New Roman" w:hAnsi="Times New Roman" w:cs="Times New Roman"/>
          <w:sz w:val="24"/>
          <w:szCs w:val="24"/>
          <w:lang w:eastAsia="pl-PL"/>
        </w:rPr>
        <w:br/>
        <w:t xml:space="preserve">Inny sposób: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Nie </w:t>
      </w:r>
      <w:r w:rsidRPr="002A5EB6">
        <w:rPr>
          <w:rFonts w:ascii="Times New Roman" w:eastAsia="Times New Roman" w:hAnsi="Times New Roman" w:cs="Times New Roman"/>
          <w:sz w:val="24"/>
          <w:szCs w:val="24"/>
          <w:lang w:eastAsia="pl-PL"/>
        </w:rPr>
        <w:br/>
        <w:t xml:space="preserve">Inny sposób: </w:t>
      </w:r>
      <w:r w:rsidRPr="002A5EB6">
        <w:rPr>
          <w:rFonts w:ascii="Times New Roman" w:eastAsia="Times New Roman" w:hAnsi="Times New Roman" w:cs="Times New Roman"/>
          <w:sz w:val="24"/>
          <w:szCs w:val="24"/>
          <w:lang w:eastAsia="pl-PL"/>
        </w:rPr>
        <w:br/>
        <w:t xml:space="preserve">Pisemnie.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lastRenderedPageBreak/>
        <w:t xml:space="preserve">Adres: </w:t>
      </w:r>
      <w:r w:rsidRPr="002A5EB6">
        <w:rPr>
          <w:rFonts w:ascii="Times New Roman" w:eastAsia="Times New Roman" w:hAnsi="Times New Roman" w:cs="Times New Roman"/>
          <w:sz w:val="24"/>
          <w:szCs w:val="24"/>
          <w:lang w:eastAsia="pl-PL"/>
        </w:rPr>
        <w:br/>
        <w:t xml:space="preserve">Gmina Stargard, ul. Rynek Staromiejski 5, 73-110 Stargard.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u w:val="single"/>
          <w:lang w:eastAsia="pl-PL"/>
        </w:rPr>
        <w:t xml:space="preserve">SEKCJA II: PRZEDMIOT ZAMÓWIENIA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II.1) Nazwa nadana zamówieniu przez zamawiającego: </w:t>
      </w:r>
      <w:r w:rsidRPr="002A5EB6">
        <w:rPr>
          <w:rFonts w:ascii="Times New Roman" w:eastAsia="Times New Roman" w:hAnsi="Times New Roman" w:cs="Times New Roman"/>
          <w:sz w:val="24"/>
          <w:szCs w:val="24"/>
          <w:lang w:eastAsia="pl-PL"/>
        </w:rPr>
        <w:t xml:space="preserve">Rozbudowa budynku Szkoły Podstawowej w Grzędzicach wraz z zagospodarowaniem terenu.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Numer referencyjny: </w:t>
      </w:r>
      <w:r w:rsidRPr="002A5EB6">
        <w:rPr>
          <w:rFonts w:ascii="Times New Roman" w:eastAsia="Times New Roman" w:hAnsi="Times New Roman" w:cs="Times New Roman"/>
          <w:sz w:val="24"/>
          <w:szCs w:val="24"/>
          <w:lang w:eastAsia="pl-PL"/>
        </w:rPr>
        <w:t xml:space="preserve">GKI.271.92.2018.GCh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A5EB6" w:rsidRP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II.2) Rodzaj zamówienia: </w:t>
      </w:r>
      <w:r w:rsidRPr="002A5EB6">
        <w:rPr>
          <w:rFonts w:ascii="Times New Roman" w:eastAsia="Times New Roman" w:hAnsi="Times New Roman" w:cs="Times New Roman"/>
          <w:sz w:val="24"/>
          <w:szCs w:val="24"/>
          <w:lang w:eastAsia="pl-PL"/>
        </w:rPr>
        <w:t xml:space="preserve">Roboty budowlane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II.3) Informacja o możliwości składania ofert częściowych</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Zamówienie podzielone jest na części: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Oferty lub wnioski o dopuszczenie do udziału w postępowaniu można składać w odniesieniu do:</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II.4) Krótki opis przedmiotu zamówienia </w:t>
      </w:r>
      <w:r w:rsidRPr="002A5E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A5E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A5EB6">
        <w:rPr>
          <w:rFonts w:ascii="Times New Roman" w:eastAsia="Times New Roman" w:hAnsi="Times New Roman" w:cs="Times New Roman"/>
          <w:sz w:val="24"/>
          <w:szCs w:val="24"/>
          <w:lang w:eastAsia="pl-PL"/>
        </w:rPr>
        <w:t xml:space="preserve">1. Nazwa zamówienia: „Rozbudowa budynku Szkoły Podstawowej w Grzędzicach wraz z zagospodarowaniem terenu”. 2. Przedmiot umowy zostanie wykonany w sposób umożliwiający oddanie w użytkowanie pomieszczeń w poniższych etapach: 1) budowa nowego obiektu szkolnego, 2) zagospodarowanie terenu działek szkolnych nr geod. 238/2,238/3, 3) przebudowa pomieszczeń związanych ze zmianą przeznaczenia części istniejących Pomieszczeń szkolnych, 4) zagospodarowanie dz. nr geod.1/1, 375/9 i 246 (parking, zatoczka autobusowa, dojścia itp.) 3. Przedmiot zamówienia obejmuje przebudowę i rozbudowę budynku wraz z rozbudową i przebudową infrastruktury technicznej, instalacjami wewnętrznymi, wykonanie utwardzeń, oświetlenia i zagospodarowania terenu oraz terenów sąsiadujących do celów sportowo-rekreacyjnych i komunikacyjnych. Inwestycję planuje się na działkach o nr </w:t>
      </w:r>
      <w:proofErr w:type="spellStart"/>
      <w:r w:rsidRPr="002A5EB6">
        <w:rPr>
          <w:rFonts w:ascii="Times New Roman" w:eastAsia="Times New Roman" w:hAnsi="Times New Roman" w:cs="Times New Roman"/>
          <w:sz w:val="24"/>
          <w:szCs w:val="24"/>
          <w:lang w:eastAsia="pl-PL"/>
        </w:rPr>
        <w:t>ewid</w:t>
      </w:r>
      <w:proofErr w:type="spellEnd"/>
      <w:r w:rsidRPr="002A5EB6">
        <w:rPr>
          <w:rFonts w:ascii="Times New Roman" w:eastAsia="Times New Roman" w:hAnsi="Times New Roman" w:cs="Times New Roman"/>
          <w:sz w:val="24"/>
          <w:szCs w:val="24"/>
          <w:lang w:eastAsia="pl-PL"/>
        </w:rPr>
        <w:t xml:space="preserve">. 238/2, 238/3, 375/9, m. Grzędzice, obręb </w:t>
      </w:r>
      <w:proofErr w:type="spellStart"/>
      <w:r w:rsidRPr="002A5EB6">
        <w:rPr>
          <w:rFonts w:ascii="Times New Roman" w:eastAsia="Times New Roman" w:hAnsi="Times New Roman" w:cs="Times New Roman"/>
          <w:sz w:val="24"/>
          <w:szCs w:val="24"/>
          <w:lang w:eastAsia="pl-PL"/>
        </w:rPr>
        <w:t>ewid</w:t>
      </w:r>
      <w:proofErr w:type="spellEnd"/>
      <w:r w:rsidRPr="002A5EB6">
        <w:rPr>
          <w:rFonts w:ascii="Times New Roman" w:eastAsia="Times New Roman" w:hAnsi="Times New Roman" w:cs="Times New Roman"/>
          <w:sz w:val="24"/>
          <w:szCs w:val="24"/>
          <w:lang w:eastAsia="pl-PL"/>
        </w:rPr>
        <w:t xml:space="preserve">. Grzędzice, gm. Stargard, powiat stargardzki, województwo zachodniopomorskie. 4. Inwestorem jest Gmina Stargard, Rynek Staromiejski 5, 73-110 </w:t>
      </w:r>
      <w:r w:rsidRPr="002A5EB6">
        <w:rPr>
          <w:rFonts w:ascii="Times New Roman" w:eastAsia="Times New Roman" w:hAnsi="Times New Roman" w:cs="Times New Roman"/>
          <w:sz w:val="24"/>
          <w:szCs w:val="24"/>
          <w:lang w:eastAsia="pl-PL"/>
        </w:rPr>
        <w:lastRenderedPageBreak/>
        <w:t xml:space="preserve">Stargard 5. Etapowanie inwestycji. Inwestycja będzie wykonywana w okresie trzech kolejnych lat. Zgodnie z dokumentacją projektową zakłada się podział na cztery etapy. Zakłada się, że każdy z etapów będzie realizowany w kolejnym roku począwszy od 2018 r., </w:t>
      </w:r>
    </w:p>
    <w:p w:rsid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a skończywszy na 2021 r.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II.5) Główny kod CPV: </w:t>
      </w:r>
      <w:r w:rsidRPr="002A5EB6">
        <w:rPr>
          <w:rFonts w:ascii="Times New Roman" w:eastAsia="Times New Roman" w:hAnsi="Times New Roman" w:cs="Times New Roman"/>
          <w:sz w:val="24"/>
          <w:szCs w:val="24"/>
          <w:lang w:eastAsia="pl-PL"/>
        </w:rPr>
        <w:t xml:space="preserve">45000000-7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Dodatkowe kody CPV:</w:t>
      </w:r>
      <w:r w:rsidRPr="002A5EB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Kod CPV</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45111200-0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45260000-0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45262300-0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45262311-0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45262350-0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45262310-0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45410000-4</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45430000-0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45442100-8</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45450000-8</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45260000-7</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45421100-5</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45330000-9</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45331100-7</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45331000-6</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45331220-4</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45231300-8</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45333000-0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45310000-3</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45314320-0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45312200-9</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45312100-8</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45312000-7</w:t>
            </w:r>
          </w:p>
        </w:tc>
      </w:tr>
    </w:tbl>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II.6) Całkowita wartość zamówienia </w:t>
      </w:r>
      <w:r w:rsidRPr="002A5EB6">
        <w:rPr>
          <w:rFonts w:ascii="Times New Roman" w:eastAsia="Times New Roman" w:hAnsi="Times New Roman" w:cs="Times New Roman"/>
          <w:i/>
          <w:iCs/>
          <w:sz w:val="24"/>
          <w:szCs w:val="24"/>
          <w:lang w:eastAsia="pl-PL"/>
        </w:rPr>
        <w:t>(jeżeli zamawiający podaje informacje o wartości zamówienia)</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Wartość bez VAT: </w:t>
      </w:r>
      <w:r w:rsidRPr="002A5EB6">
        <w:rPr>
          <w:rFonts w:ascii="Times New Roman" w:eastAsia="Times New Roman" w:hAnsi="Times New Roman" w:cs="Times New Roman"/>
          <w:sz w:val="24"/>
          <w:szCs w:val="24"/>
          <w:lang w:eastAsia="pl-PL"/>
        </w:rPr>
        <w:br/>
        <w:t xml:space="preserve">Waluta: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A5EB6">
        <w:rPr>
          <w:rFonts w:ascii="Times New Roman" w:eastAsia="Times New Roman" w:hAnsi="Times New Roman" w:cs="Times New Roman"/>
          <w:sz w:val="24"/>
          <w:szCs w:val="24"/>
          <w:lang w:eastAsia="pl-PL"/>
        </w:rPr>
        <w:t xml:space="preserve"> </w:t>
      </w:r>
    </w:p>
    <w:p w:rsid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A5EB6">
        <w:rPr>
          <w:rFonts w:ascii="Times New Roman" w:eastAsia="Times New Roman" w:hAnsi="Times New Roman" w:cs="Times New Roman"/>
          <w:b/>
          <w:bCs/>
          <w:sz w:val="24"/>
          <w:szCs w:val="24"/>
          <w:lang w:eastAsia="pl-PL"/>
        </w:rPr>
        <w:t>pkt</w:t>
      </w:r>
      <w:proofErr w:type="spellEnd"/>
      <w:r w:rsidRPr="002A5EB6">
        <w:rPr>
          <w:rFonts w:ascii="Times New Roman" w:eastAsia="Times New Roman" w:hAnsi="Times New Roman" w:cs="Times New Roman"/>
          <w:b/>
          <w:bCs/>
          <w:sz w:val="24"/>
          <w:szCs w:val="24"/>
          <w:lang w:eastAsia="pl-PL"/>
        </w:rPr>
        <w:t xml:space="preserve"> 6 i 7 lub w art. 134 ust. 6 </w:t>
      </w:r>
      <w:proofErr w:type="spellStart"/>
      <w:r w:rsidRPr="002A5EB6">
        <w:rPr>
          <w:rFonts w:ascii="Times New Roman" w:eastAsia="Times New Roman" w:hAnsi="Times New Roman" w:cs="Times New Roman"/>
          <w:b/>
          <w:bCs/>
          <w:sz w:val="24"/>
          <w:szCs w:val="24"/>
          <w:lang w:eastAsia="pl-PL"/>
        </w:rPr>
        <w:t>pkt</w:t>
      </w:r>
      <w:proofErr w:type="spellEnd"/>
      <w:r w:rsidRPr="002A5EB6">
        <w:rPr>
          <w:rFonts w:ascii="Times New Roman" w:eastAsia="Times New Roman" w:hAnsi="Times New Roman" w:cs="Times New Roman"/>
          <w:b/>
          <w:bCs/>
          <w:sz w:val="24"/>
          <w:szCs w:val="24"/>
          <w:lang w:eastAsia="pl-PL"/>
        </w:rPr>
        <w:t xml:space="preserve"> 3 ustawy </w:t>
      </w:r>
      <w:proofErr w:type="spellStart"/>
      <w:r w:rsidRPr="002A5EB6">
        <w:rPr>
          <w:rFonts w:ascii="Times New Roman" w:eastAsia="Times New Roman" w:hAnsi="Times New Roman" w:cs="Times New Roman"/>
          <w:b/>
          <w:bCs/>
          <w:sz w:val="24"/>
          <w:szCs w:val="24"/>
          <w:lang w:eastAsia="pl-PL"/>
        </w:rPr>
        <w:t>Pzp</w:t>
      </w:r>
      <w:proofErr w:type="spellEnd"/>
      <w:r w:rsidRPr="002A5EB6">
        <w:rPr>
          <w:rFonts w:ascii="Times New Roman" w:eastAsia="Times New Roman" w:hAnsi="Times New Roman" w:cs="Times New Roman"/>
          <w:b/>
          <w:bCs/>
          <w:sz w:val="24"/>
          <w:szCs w:val="24"/>
          <w:lang w:eastAsia="pl-PL"/>
        </w:rPr>
        <w:t xml:space="preserve">: </w:t>
      </w:r>
      <w:r w:rsidRPr="002A5EB6">
        <w:rPr>
          <w:rFonts w:ascii="Times New Roman" w:eastAsia="Times New Roman" w:hAnsi="Times New Roman" w:cs="Times New Roman"/>
          <w:sz w:val="24"/>
          <w:szCs w:val="24"/>
          <w:lang w:eastAsia="pl-PL"/>
        </w:rPr>
        <w:t xml:space="preserve">Tak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6 lub w art. 134 ust. 6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3 ustawy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6 lub w art. 134 ust. 6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3 ustawy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4.2. Zamawiający przewiduje możliwość udzielenia zamówień, o których mowa w art. 67 ust. 1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powtórzenie podobnych robót budowlanych jak roboty objęte zakresem zamówienia podstawowego i związane z realizacją tego zamówienia. Wielkość lub zakres zamówienia: do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20 % wartości zamówienia podstawowego.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miesiącach:   </w:t>
      </w:r>
      <w:r w:rsidRPr="002A5EB6">
        <w:rPr>
          <w:rFonts w:ascii="Times New Roman" w:eastAsia="Times New Roman" w:hAnsi="Times New Roman" w:cs="Times New Roman"/>
          <w:i/>
          <w:iCs/>
          <w:sz w:val="24"/>
          <w:szCs w:val="24"/>
          <w:lang w:eastAsia="pl-PL"/>
        </w:rPr>
        <w:t xml:space="preserve"> lub </w:t>
      </w:r>
      <w:r w:rsidRPr="002A5EB6">
        <w:rPr>
          <w:rFonts w:ascii="Times New Roman" w:eastAsia="Times New Roman" w:hAnsi="Times New Roman" w:cs="Times New Roman"/>
          <w:b/>
          <w:bCs/>
          <w:sz w:val="24"/>
          <w:szCs w:val="24"/>
          <w:lang w:eastAsia="pl-PL"/>
        </w:rPr>
        <w:t>dniach:</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i/>
          <w:iCs/>
          <w:sz w:val="24"/>
          <w:szCs w:val="24"/>
          <w:lang w:eastAsia="pl-PL"/>
        </w:rPr>
        <w:t>lub</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data rozpoczęcia: </w:t>
      </w:r>
      <w:r w:rsidRPr="002A5EB6">
        <w:rPr>
          <w:rFonts w:ascii="Times New Roman" w:eastAsia="Times New Roman" w:hAnsi="Times New Roman" w:cs="Times New Roman"/>
          <w:sz w:val="24"/>
          <w:szCs w:val="24"/>
          <w:lang w:eastAsia="pl-PL"/>
        </w:rPr>
        <w:t> </w:t>
      </w:r>
      <w:r w:rsidRPr="002A5EB6">
        <w:rPr>
          <w:rFonts w:ascii="Times New Roman" w:eastAsia="Times New Roman" w:hAnsi="Times New Roman" w:cs="Times New Roman"/>
          <w:i/>
          <w:iCs/>
          <w:sz w:val="24"/>
          <w:szCs w:val="24"/>
          <w:lang w:eastAsia="pl-PL"/>
        </w:rPr>
        <w:t xml:space="preserve"> lub </w:t>
      </w:r>
      <w:r w:rsidRPr="002A5EB6">
        <w:rPr>
          <w:rFonts w:ascii="Times New Roman" w:eastAsia="Times New Roman" w:hAnsi="Times New Roman" w:cs="Times New Roman"/>
          <w:b/>
          <w:bCs/>
          <w:sz w:val="24"/>
          <w:szCs w:val="24"/>
          <w:lang w:eastAsia="pl-PL"/>
        </w:rPr>
        <w:t xml:space="preserve">zakończenia: </w:t>
      </w:r>
      <w:r w:rsidRPr="002A5EB6">
        <w:rPr>
          <w:rFonts w:ascii="Times New Roman" w:eastAsia="Times New Roman" w:hAnsi="Times New Roman" w:cs="Times New Roman"/>
          <w:sz w:val="24"/>
          <w:szCs w:val="24"/>
          <w:lang w:eastAsia="pl-PL"/>
        </w:rPr>
        <w:t xml:space="preserve">2021-07-31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II.9) Informacje dodatkowe: </w:t>
      </w:r>
      <w:r w:rsidRPr="002A5EB6">
        <w:rPr>
          <w:rFonts w:ascii="Times New Roman" w:eastAsia="Times New Roman" w:hAnsi="Times New Roman" w:cs="Times New Roman"/>
          <w:sz w:val="24"/>
          <w:szCs w:val="24"/>
          <w:lang w:eastAsia="pl-PL"/>
        </w:rPr>
        <w:t xml:space="preserve">ETAP I – od dnia podpisania umowy do 31 lipca 2019 r. ETAP II – od 1 sierpnia 2019 r. do 31 maja 2020 r. ETAP III – od dnia 1 czerwca 2020 do dnia 15 marca 2021 r. ETAP IV – od 16 marca 2021 r. do 31 lipca 2021 r.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III.1) WARUNKI UDZIAŁU W POSTĘPOWANIU </w:t>
      </w:r>
    </w:p>
    <w:p w:rsidR="002A5EB6" w:rsidRDefault="002A5EB6" w:rsidP="002A5EB6">
      <w:pPr>
        <w:spacing w:after="0" w:line="240" w:lineRule="auto"/>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Określenie warunków: </w:t>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III.1.2) Sytuacja finansowa lub ekonomiczna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Określenie warunków: Zamawiający uzna, że wykonawca znajduje się w sytuacji ekonomicznej i/lub finansowej zapewniającej należyte wykonanie zamówienia, jeżeli wykonawca wykaże, że jego średnioroczny obrót w obszarze objętym zamówieniem w okresie ostatnich trzech lat obrotowych, a jeżeli okres prowadzenia działalności jest krótszy – w tym okresie, wyniósł minimum 1.000.000,00 zł. W przypadku składania oferty wspólnej ww. warunek musi spełniać co najmniej jeden z wykonawców w całości. 2. Zamawiający uzna, że wykonawca znajduje się w sytuacji ekonomicznej i/lub finansowej zapewniającej należyte wykonanie zamówienia, jeżeli wykonawca wykaże, że posiada środki finansowe lub zdolność kredytową w wysokości nie niższej niż 500.000,00 zł. W przypadku składania oferty wspólnej ww. warunek wykonawcy mogą spełniać łącznie. 3. 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1.000.000,00 zł. W przypadku składania oferty wspólnej ww. warunek musi spełniać co najmniej jeden </w:t>
      </w:r>
    </w:p>
    <w:p w:rsid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z wykonawców w całości. </w:t>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lastRenderedPageBreak/>
        <w:t xml:space="preserve">III.1.3) Zdolność techniczna lub zawodowa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Określenie warunków: 1. Wykonawca spełni warunek jeżeli wykaże, że w okresie ostatnich 5 lat przed upływem terminu składania ofert, a jeżeli okres prowadzenia działalności jest krótszy – w tym okresie, zrealizował (zakończył) z należytą starannością jako wykonawca: - co najmniej jedną robotę budowlaną obejmującą swoim zakresem budowę lub/i przebudowę lub/i rozbudowę budynku użyteczności publicznej o wartości co najmniej 4.000.000 zł brutto i powierzchni użytkowej nie mniejszej niż 750 m2, i kubaturze nie mniejszej niż 8.000 m3 oraz - co najmniej jedną robotę budowlaną o wartości co najmniej 4.000.000 zł brutto polegającą na budowie lub/i przebudowie lub/i rozbudowie obiektu dydaktycznego lub/i dydaktyczno-sportowego lub/i sportowego o powierzchni użytkowej nie mniejszej niż 750 m2 i kubaturze nie mniejszej niż 8.000 m3. i przedstawi dokumenty potwierdzające, że roboty te zostały wykonane zgodnie z zasadami sztuki budowlanej i prawidłowo ukończone. Zamawiający dopuszcza sytuację, w której wykonawca legitymuje się doświadczeniem obejmującym jedną robotę budowlaną, ale pod warunkiem, że wartość roboty wynosi co najmniej 7.000.000 zł brutto i robota spełnia wszystkie pozostałe wymagania co do charakteru budynku, obiektu, powierzchni, kubatury. Przez pojęcie obiektu dydaktycznego Zamawiający rozumie budynek przeznaczony do pełnienia funkcji dydaktycznej lub szkoleniowej, np. żłobek, przedszkole, szkoła, gimnazjum, uczelnia wyższa lub inny ośrodek dydaktyczny lub szkoleniowy przeznaczony do celów dydaktycznych lub szkoleniowych, w tym warsztaty szkolne. Przez pojęcie obiektu sportowego Zamawiający rozumie budynek przeznaczony celom sportowym, np. hale sportowe, hale widowiskowo-sportowe, areny zadaszone, stadiony, boiska piłkarskie, boiska wielofunkcyjne i lekkoatletyczne, pływalnie kryte z częścią sportową (boisko), baseny.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 zgodnie z zapisami §3 pkt.6 Rozporządzenia Ministra infrastruktury w sprawie warunków technicznych, jakim powinny odpowiadać budynki i ich usytuowanie z dnia 12 kwietnia 2002r. (Dz. U. z 2015 r., poz. 1422 z </w:t>
      </w:r>
      <w:proofErr w:type="spellStart"/>
      <w:r w:rsidRPr="002A5EB6">
        <w:rPr>
          <w:rFonts w:ascii="Times New Roman" w:eastAsia="Times New Roman" w:hAnsi="Times New Roman" w:cs="Times New Roman"/>
          <w:sz w:val="24"/>
          <w:szCs w:val="24"/>
          <w:lang w:eastAsia="pl-PL"/>
        </w:rPr>
        <w:t>późn</w:t>
      </w:r>
      <w:proofErr w:type="spellEnd"/>
      <w:r w:rsidRPr="002A5EB6">
        <w:rPr>
          <w:rFonts w:ascii="Times New Roman" w:eastAsia="Times New Roman" w:hAnsi="Times New Roman" w:cs="Times New Roman"/>
          <w:sz w:val="24"/>
          <w:szCs w:val="24"/>
          <w:lang w:eastAsia="pl-PL"/>
        </w:rPr>
        <w:t>. zm.). W przypadku składania oferty wspólnej ww. warunek wykonawcy mogą spełniać łącznie, co oznacza, że jeden wykonawca posiada doświadczenie w zakresie budynku użyteczności publicznej, a drugi w zakresie obiektu dydaktycznego lub dydaktyczno-sportowego lub sportowego. 2. Wykonawca musi wskazać osoby, które zostaną skierowane do realizacji zamówienia, legitymujące się kwalifikacjami zawodowymi, uprawnieniami i wykształceniem odpowiednimi do funkcji, jakie zostaną im powierzone. Wykonawca wykaże, że dysponuje lub będzie dysponował: 1) Kierownikiem budowy, który posiada: - uprawnienia do kierowania robotami budowlanymi w specjalności konstrukcyjno – budowlanej bez ograniczeń w rozumieniu przepisów ustawy z dnia 7 lipca 1994 r. Prawo budowlane (</w:t>
      </w:r>
      <w:proofErr w:type="spellStart"/>
      <w:r w:rsidRPr="002A5EB6">
        <w:rPr>
          <w:rFonts w:ascii="Times New Roman" w:eastAsia="Times New Roman" w:hAnsi="Times New Roman" w:cs="Times New Roman"/>
          <w:sz w:val="24"/>
          <w:szCs w:val="24"/>
          <w:lang w:eastAsia="pl-PL"/>
        </w:rPr>
        <w:t>t.j</w:t>
      </w:r>
      <w:proofErr w:type="spellEnd"/>
      <w:r w:rsidRPr="002A5EB6">
        <w:rPr>
          <w:rFonts w:ascii="Times New Roman" w:eastAsia="Times New Roman" w:hAnsi="Times New Roman" w:cs="Times New Roman"/>
          <w:sz w:val="24"/>
          <w:szCs w:val="24"/>
          <w:lang w:eastAsia="pl-PL"/>
        </w:rPr>
        <w:t xml:space="preserve">. Dz. U. z 2016 r., poz. 290 ze zm.)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dydaktycznego lub/i dydaktyczno-sportowego o wartości nie mniejszej niż 4.000.000 zł brutto lub min. jednej roboty budowlanej w zakresie budowy lub/i przebudowy lub/i rozbudowy obiektu użyteczności publicznej o wartości nie mniejszej niż </w:t>
      </w:r>
      <w:r w:rsidRPr="002A5EB6">
        <w:rPr>
          <w:rFonts w:ascii="Times New Roman" w:eastAsia="Times New Roman" w:hAnsi="Times New Roman" w:cs="Times New Roman"/>
          <w:sz w:val="24"/>
          <w:szCs w:val="24"/>
          <w:lang w:eastAsia="pl-PL"/>
        </w:rPr>
        <w:lastRenderedPageBreak/>
        <w:t>4.000.000 zł brutto2) Kierownikiem robót sanitarnych, który posiada: uprawnienia do kierowania robotami budowlanymi w specjalności instalacyjnej w zakresie sieci, instalacji i urządzeń cieplnych, wentylacyjnych, gazowych, wodociągowych i kanalizacyjnych bez ograniczeń w rozumieniu przepisów ustawy z dnia 7 lipca 1994 r. Prawo budowlane (</w:t>
      </w:r>
      <w:proofErr w:type="spellStart"/>
      <w:r w:rsidRPr="002A5EB6">
        <w:rPr>
          <w:rFonts w:ascii="Times New Roman" w:eastAsia="Times New Roman" w:hAnsi="Times New Roman" w:cs="Times New Roman"/>
          <w:sz w:val="24"/>
          <w:szCs w:val="24"/>
          <w:lang w:eastAsia="pl-PL"/>
        </w:rPr>
        <w:t>t.j</w:t>
      </w:r>
      <w:proofErr w:type="spellEnd"/>
      <w:r w:rsidRPr="002A5EB6">
        <w:rPr>
          <w:rFonts w:ascii="Times New Roman" w:eastAsia="Times New Roman" w:hAnsi="Times New Roman" w:cs="Times New Roman"/>
          <w:sz w:val="24"/>
          <w:szCs w:val="24"/>
          <w:lang w:eastAsia="pl-PL"/>
        </w:rPr>
        <w:t xml:space="preserve">. Dz. U. z 2016 r., poz. 290 ze </w:t>
      </w:r>
      <w:proofErr w:type="spellStart"/>
      <w:r w:rsidRPr="002A5EB6">
        <w:rPr>
          <w:rFonts w:ascii="Times New Roman" w:eastAsia="Times New Roman" w:hAnsi="Times New Roman" w:cs="Times New Roman"/>
          <w:sz w:val="24"/>
          <w:szCs w:val="24"/>
          <w:lang w:eastAsia="pl-PL"/>
        </w:rPr>
        <w:t>zm</w:t>
      </w:r>
      <w:proofErr w:type="spellEnd"/>
      <w:r w:rsidRPr="002A5EB6">
        <w:rPr>
          <w:rFonts w:ascii="Times New Roman" w:eastAsia="Times New Roman" w:hAnsi="Times New Roman" w:cs="Times New Roman"/>
          <w:sz w:val="24"/>
          <w:szCs w:val="24"/>
          <w:lang w:eastAsia="pl-PL"/>
        </w:rPr>
        <w:t>) lub odpowiednie uprawnienia wydane na gruncie wcześniej obowiązujących przepisów. Zamawiający dopuszcza uprawnienia wydane za granicą zgodnie z przepisami o uznawaniu kwalifikacji zawodowych. 3) Kierownikiem robót elektrycznych, który posiada: uprawnienia do kierowania robotami budowlanymi w specjalności instalacyjnej w zakresie sieci, instalacji i urządzeń elektrycznych i elektroenergetycznych bez ograniczeń w rozumieniu przepisów ustawy z dnia 7 lipca 1994 r. Prawo budowlane (</w:t>
      </w:r>
      <w:proofErr w:type="spellStart"/>
      <w:r w:rsidRPr="002A5EB6">
        <w:rPr>
          <w:rFonts w:ascii="Times New Roman" w:eastAsia="Times New Roman" w:hAnsi="Times New Roman" w:cs="Times New Roman"/>
          <w:sz w:val="24"/>
          <w:szCs w:val="24"/>
          <w:lang w:eastAsia="pl-PL"/>
        </w:rPr>
        <w:t>t.j</w:t>
      </w:r>
      <w:proofErr w:type="spellEnd"/>
      <w:r w:rsidRPr="002A5EB6">
        <w:rPr>
          <w:rFonts w:ascii="Times New Roman" w:eastAsia="Times New Roman" w:hAnsi="Times New Roman" w:cs="Times New Roman"/>
          <w:sz w:val="24"/>
          <w:szCs w:val="24"/>
          <w:lang w:eastAsia="pl-PL"/>
        </w:rPr>
        <w:t xml:space="preserve">. Dz. U. z 2016 r., poz. 290 ze </w:t>
      </w:r>
      <w:proofErr w:type="spellStart"/>
      <w:r w:rsidRPr="002A5EB6">
        <w:rPr>
          <w:rFonts w:ascii="Times New Roman" w:eastAsia="Times New Roman" w:hAnsi="Times New Roman" w:cs="Times New Roman"/>
          <w:sz w:val="24"/>
          <w:szCs w:val="24"/>
          <w:lang w:eastAsia="pl-PL"/>
        </w:rPr>
        <w:t>zm</w:t>
      </w:r>
      <w:proofErr w:type="spellEnd"/>
      <w:r w:rsidRPr="002A5EB6">
        <w:rPr>
          <w:rFonts w:ascii="Times New Roman" w:eastAsia="Times New Roman" w:hAnsi="Times New Roman" w:cs="Times New Roman"/>
          <w:sz w:val="24"/>
          <w:szCs w:val="24"/>
          <w:lang w:eastAsia="pl-PL"/>
        </w:rPr>
        <w:t>) lub odpowiednie uprawnienia wydane na gruncie wcześniej obowiązujących przepisów. Zamawiający dopuszcza uprawnienia wydane za granicą zgodnie z przepisami o uznawaniu kwalifikacji zawodowych. 4) Kierownikiem robót drogowych, który posiada uprawnienia do kierowania robotami budowlanymi w specjalności drogowej w rozumieniu przepisów ustawy z dnia 7 lipca 1994 r. Prawo budowlane (</w:t>
      </w:r>
      <w:proofErr w:type="spellStart"/>
      <w:r w:rsidRPr="002A5EB6">
        <w:rPr>
          <w:rFonts w:ascii="Times New Roman" w:eastAsia="Times New Roman" w:hAnsi="Times New Roman" w:cs="Times New Roman"/>
          <w:sz w:val="24"/>
          <w:szCs w:val="24"/>
          <w:lang w:eastAsia="pl-PL"/>
        </w:rPr>
        <w:t>t.j</w:t>
      </w:r>
      <w:proofErr w:type="spellEnd"/>
      <w:r w:rsidRPr="002A5EB6">
        <w:rPr>
          <w:rFonts w:ascii="Times New Roman" w:eastAsia="Times New Roman" w:hAnsi="Times New Roman" w:cs="Times New Roman"/>
          <w:sz w:val="24"/>
          <w:szCs w:val="24"/>
          <w:lang w:eastAsia="pl-PL"/>
        </w:rPr>
        <w:t xml:space="preserve">. Dz. U. z 2016 r., poz. 290 ze </w:t>
      </w:r>
      <w:proofErr w:type="spellStart"/>
      <w:r w:rsidRPr="002A5EB6">
        <w:rPr>
          <w:rFonts w:ascii="Times New Roman" w:eastAsia="Times New Roman" w:hAnsi="Times New Roman" w:cs="Times New Roman"/>
          <w:sz w:val="24"/>
          <w:szCs w:val="24"/>
          <w:lang w:eastAsia="pl-PL"/>
        </w:rPr>
        <w:t>zm</w:t>
      </w:r>
      <w:proofErr w:type="spellEnd"/>
      <w:r w:rsidRPr="002A5EB6">
        <w:rPr>
          <w:rFonts w:ascii="Times New Roman" w:eastAsia="Times New Roman" w:hAnsi="Times New Roman" w:cs="Times New Roman"/>
          <w:sz w:val="24"/>
          <w:szCs w:val="24"/>
          <w:lang w:eastAsia="pl-PL"/>
        </w:rPr>
        <w:t xml:space="preserve">) lub odpowiednie uprawnienia wydane na gruncie wcześniej obowiązujących przepisów. Zamawiający dopuszcza uprawnienia wydane za granicą zgodnie z przepisami o uznawaniu kwalifikacji zawodowych. Zamawiający nie dopuszcza łączenia funkcji. Oznacza to, że wymaganiem Zamawiającego jest dysponowanie zespołem co najmniej czterech osób, z których każda będzie pełniła inną funkcję na budowie. W przypadku składania oferty wspólnej ww. warunek wykonawcy mogą spełniać łącznie. </w:t>
      </w:r>
      <w:r w:rsidRPr="002A5EB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A5EB6">
        <w:rPr>
          <w:rFonts w:ascii="Times New Roman" w:eastAsia="Times New Roman" w:hAnsi="Times New Roman" w:cs="Times New Roman"/>
          <w:sz w:val="24"/>
          <w:szCs w:val="24"/>
          <w:lang w:eastAsia="pl-PL"/>
        </w:rPr>
        <w:br/>
        <w:t xml:space="preserve">Informacje dodatkowe: </w:t>
      </w: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III.2) PODSTAWY WYKLUCZENIA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A5EB6">
        <w:rPr>
          <w:rFonts w:ascii="Times New Roman" w:eastAsia="Times New Roman" w:hAnsi="Times New Roman" w:cs="Times New Roman"/>
          <w:b/>
          <w:bCs/>
          <w:sz w:val="24"/>
          <w:szCs w:val="24"/>
          <w:lang w:eastAsia="pl-PL"/>
        </w:rPr>
        <w:t>Pzp</w:t>
      </w:r>
      <w:proofErr w:type="spellEnd"/>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A5EB6">
        <w:rPr>
          <w:rFonts w:ascii="Times New Roman" w:eastAsia="Times New Roman" w:hAnsi="Times New Roman" w:cs="Times New Roman"/>
          <w:b/>
          <w:bCs/>
          <w:sz w:val="24"/>
          <w:szCs w:val="24"/>
          <w:lang w:eastAsia="pl-PL"/>
        </w:rPr>
        <w:t>Pzp</w:t>
      </w:r>
      <w:proofErr w:type="spellEnd"/>
      <w:r w:rsidRPr="002A5EB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1 ustawy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Tak (podstawa wykluczenia określona w art</w:t>
      </w:r>
      <w:r>
        <w:rPr>
          <w:rFonts w:ascii="Times New Roman" w:eastAsia="Times New Roman" w:hAnsi="Times New Roman" w:cs="Times New Roman"/>
          <w:sz w:val="24"/>
          <w:szCs w:val="24"/>
          <w:lang w:eastAsia="pl-PL"/>
        </w:rPr>
        <w:t xml:space="preserve">. 24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2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t xml:space="preserve">Tak (podstawa wykluczenia określona w art. </w:t>
      </w:r>
      <w:r>
        <w:rPr>
          <w:rFonts w:ascii="Times New Roman" w:eastAsia="Times New Roman" w:hAnsi="Times New Roman" w:cs="Times New Roman"/>
          <w:sz w:val="24"/>
          <w:szCs w:val="24"/>
          <w:lang w:eastAsia="pl-PL"/>
        </w:rPr>
        <w:t xml:space="preserve">24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4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t xml:space="preserve">Tak (podstawa wykluczenia określona w art. 24 ust. 5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8 ustawy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w:t>
      </w:r>
    </w:p>
    <w:p w:rsidR="002A5EB6" w:rsidRDefault="002A5EB6" w:rsidP="002A5EB6">
      <w:pPr>
        <w:spacing w:after="0" w:line="240" w:lineRule="auto"/>
        <w:rPr>
          <w:rFonts w:ascii="Times New Roman" w:eastAsia="Times New Roman" w:hAnsi="Times New Roman" w:cs="Times New Roman"/>
          <w:b/>
          <w:bCs/>
          <w:sz w:val="24"/>
          <w:szCs w:val="24"/>
          <w:lang w:eastAsia="pl-PL"/>
        </w:rPr>
      </w:pPr>
    </w:p>
    <w:p w:rsidR="002A5EB6" w:rsidRDefault="002A5EB6" w:rsidP="002A5EB6">
      <w:pPr>
        <w:spacing w:after="0" w:line="240" w:lineRule="auto"/>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 xml:space="preserve">III.3) WYKAZ OŚWIADCZEŃ SKŁADANYCH PRZEZ WYKONAWCĘ W CELU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WSTĘPNEGO POTWIERDZENIA, ŻE NIE PODLEGA ON WYKLUCZENIU ORAZ SPEŁNIA WARUNKI UDZIAŁU W POSTĘPOWANIU ORAZ SPEŁNIA KRYTERIA SELEKCJI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A5EB6">
        <w:rPr>
          <w:rFonts w:ascii="Times New Roman" w:eastAsia="Times New Roman" w:hAnsi="Times New Roman" w:cs="Times New Roman"/>
          <w:sz w:val="24"/>
          <w:szCs w:val="24"/>
          <w:lang w:eastAsia="pl-PL"/>
        </w:rPr>
        <w:br/>
        <w:t xml:space="preserve">Tak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Oświadczenie o spełnianiu kryteriów selekcji </w:t>
      </w:r>
      <w:r w:rsidRPr="002A5EB6">
        <w:rPr>
          <w:rFonts w:ascii="Times New Roman" w:eastAsia="Times New Roman" w:hAnsi="Times New Roman" w:cs="Times New Roman"/>
          <w:sz w:val="24"/>
          <w:szCs w:val="24"/>
          <w:lang w:eastAsia="pl-PL"/>
        </w:rPr>
        <w:br/>
        <w:t xml:space="preserve">Nie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A5EB6" w:rsidRDefault="002A5EB6" w:rsidP="002A5EB6">
      <w:pPr>
        <w:spacing w:after="0" w:line="240" w:lineRule="auto"/>
        <w:rPr>
          <w:rFonts w:ascii="Times New Roman" w:eastAsia="Times New Roman" w:hAnsi="Times New Roman" w:cs="Times New Roman"/>
          <w:sz w:val="24"/>
          <w:szCs w:val="24"/>
          <w:lang w:eastAsia="pl-PL"/>
        </w:rPr>
      </w:pPr>
    </w:p>
    <w:p w:rsidR="002A5EB6" w:rsidRDefault="002A5EB6" w:rsidP="002A5EB6">
      <w:pPr>
        <w:spacing w:after="0" w:line="240" w:lineRule="auto"/>
        <w:rPr>
          <w:rFonts w:ascii="Times New Roman" w:eastAsia="Times New Roman" w:hAnsi="Times New Roman" w:cs="Times New Roman"/>
          <w:sz w:val="24"/>
          <w:szCs w:val="24"/>
          <w:lang w:eastAsia="pl-PL"/>
        </w:rPr>
      </w:pPr>
    </w:p>
    <w:p w:rsidR="002A5EB6" w:rsidRP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w:t>
      </w:r>
      <w:proofErr w:type="spellStart"/>
      <w:r w:rsidRPr="002A5EB6">
        <w:rPr>
          <w:rFonts w:ascii="Times New Roman" w:eastAsia="Times New Roman" w:hAnsi="Times New Roman" w:cs="Times New Roman"/>
          <w:sz w:val="24"/>
          <w:szCs w:val="24"/>
          <w:lang w:eastAsia="pl-PL"/>
        </w:rPr>
        <w:t>ewidencji;</w:t>
      </w:r>
      <w:proofErr w:type="spellEnd"/>
      <w:r w:rsidRPr="002A5EB6">
        <w:rPr>
          <w:rFonts w:ascii="Times New Roman" w:eastAsia="Times New Roman" w:hAnsi="Times New Roman" w:cs="Times New Roman"/>
          <w:sz w:val="24"/>
          <w:szCs w:val="24"/>
          <w:lang w:eastAsia="pl-PL"/>
        </w:rPr>
        <w:t xml:space="preserve">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2A5EB6">
        <w:rPr>
          <w:rFonts w:ascii="Times New Roman" w:eastAsia="Times New Roman" w:hAnsi="Times New Roman" w:cs="Times New Roman"/>
          <w:sz w:val="24"/>
          <w:szCs w:val="24"/>
          <w:lang w:eastAsia="pl-PL"/>
        </w:rPr>
        <w:t>organu;</w:t>
      </w:r>
      <w:proofErr w:type="spellEnd"/>
      <w:r w:rsidRPr="002A5EB6">
        <w:rPr>
          <w:rFonts w:ascii="Times New Roman" w:eastAsia="Times New Roman" w:hAnsi="Times New Roman" w:cs="Times New Roman"/>
          <w:sz w:val="24"/>
          <w:szCs w:val="24"/>
          <w:lang w:eastAsia="pl-PL"/>
        </w:rPr>
        <w:t xml:space="preserve">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2A5EB6">
        <w:rPr>
          <w:rFonts w:ascii="Times New Roman" w:eastAsia="Times New Roman" w:hAnsi="Times New Roman" w:cs="Times New Roman"/>
          <w:sz w:val="24"/>
          <w:szCs w:val="24"/>
          <w:lang w:eastAsia="pl-PL"/>
        </w:rPr>
        <w:t>organu;</w:t>
      </w:r>
      <w:proofErr w:type="spellEnd"/>
      <w:r w:rsidRPr="002A5EB6">
        <w:rPr>
          <w:rFonts w:ascii="Times New Roman" w:eastAsia="Times New Roman" w:hAnsi="Times New Roman" w:cs="Times New Roman"/>
          <w:sz w:val="24"/>
          <w:szCs w:val="24"/>
          <w:lang w:eastAsia="pl-PL"/>
        </w:rPr>
        <w:t xml:space="preserve"> d)oświadczenia dotyczącego okoliczności wskazanych w art. 24 ust. 5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2, 4 i 8 </w:t>
      </w:r>
      <w:proofErr w:type="spellStart"/>
      <w:r w:rsidRPr="002A5EB6">
        <w:rPr>
          <w:rFonts w:ascii="Times New Roman" w:eastAsia="Times New Roman" w:hAnsi="Times New Roman" w:cs="Times New Roman"/>
          <w:sz w:val="24"/>
          <w:szCs w:val="24"/>
          <w:lang w:eastAsia="pl-PL"/>
        </w:rPr>
        <w:t>p.z.p</w:t>
      </w:r>
      <w:proofErr w:type="spellEnd"/>
      <w:r w:rsidRPr="002A5EB6">
        <w:rPr>
          <w:rFonts w:ascii="Times New Roman" w:eastAsia="Times New Roman" w:hAnsi="Times New Roman" w:cs="Times New Roman"/>
          <w:sz w:val="24"/>
          <w:szCs w:val="24"/>
          <w:lang w:eastAsia="pl-PL"/>
        </w:rPr>
        <w:t xml:space="preserve">. </w:t>
      </w:r>
    </w:p>
    <w:p w:rsidR="002A5EB6" w:rsidRDefault="002A5EB6" w:rsidP="002A5EB6">
      <w:pPr>
        <w:spacing w:after="0" w:line="240" w:lineRule="auto"/>
        <w:jc w:val="both"/>
        <w:rPr>
          <w:rFonts w:ascii="Times New Roman" w:eastAsia="Times New Roman" w:hAnsi="Times New Roman" w:cs="Times New Roman"/>
          <w:b/>
          <w:bCs/>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III.5.1) W ZAKRESIE SPEŁNIANIA WARUNKÓW UDZIAŁU W POSTĘPOWANIU:</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sz w:val="24"/>
          <w:szCs w:val="24"/>
          <w:lang w:eastAsia="pl-PL"/>
        </w:rPr>
        <w:t xml:space="preserve">W celu potwierdzenia spełniania przez Wykonawcę warunków udziału w postępowaniu: a) oświadczenie wykonawcy o rocznym obrocie wykonawcy w obszarze objętym zamówieniem, za okres ostatnich trzech lat obrotowych, a jeżeli okres prowadzenia działalności jest krótszy – za ten okres.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oświadczenie należy złożyć w oryginale. b) informacja banku lub spółdzielczej kasy oszczędnościowo – kredytowej potwierdzająca wysokość posiadanych środków finansowych lub zdolność kredytową wykonawcy, w okresie nie wcześniejszym niż 1 miesiąc przed upływem terminu składania </w:t>
      </w:r>
      <w:proofErr w:type="spellStart"/>
      <w:r w:rsidRPr="002A5EB6">
        <w:rPr>
          <w:rFonts w:ascii="Times New Roman" w:eastAsia="Times New Roman" w:hAnsi="Times New Roman" w:cs="Times New Roman"/>
          <w:sz w:val="24"/>
          <w:szCs w:val="24"/>
          <w:lang w:eastAsia="pl-PL"/>
        </w:rPr>
        <w:t>ofert;</w:t>
      </w:r>
      <w:proofErr w:type="spellEnd"/>
      <w:r w:rsidRPr="002A5EB6">
        <w:rPr>
          <w:rFonts w:ascii="Times New Roman" w:eastAsia="Times New Roman" w:hAnsi="Times New Roman" w:cs="Times New Roman"/>
          <w:sz w:val="24"/>
          <w:szCs w:val="24"/>
          <w:lang w:eastAsia="pl-PL"/>
        </w:rPr>
        <w:t xml:space="preserve"> W przypadku składania oferty wspólnej ww. oświadczenie składa ten/ci z wykonawców składających ofertę wspólną, który/którzy w ramach konsorcjum będzie/będą odpowiadał/odpowiadali za spełnienie tego warunku. Warunek może być spełniany łącznie przez członków konsorcjum. Ww. dokument należy złożyć w oryginale lub kopii potwierdzonej za zgodność z oryginałem. c) dokument potwierdzający, że wykonawca jest ubezpieczony od odpowiedzialności cywilnej w zakresie prowadzonej działalności związanej z przedmiotem zamówienia na sumę gwarancyjną wynoszącą co najmniej 1.000.000,00 zł.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dokument należy złożyć w oryginale lub kopii potwierdzonej za zgodność z oryginałem. d) wykazu robót budowlanych </w:t>
      </w:r>
      <w:r w:rsidRPr="002A5EB6">
        <w:rPr>
          <w:rFonts w:ascii="Times New Roman" w:eastAsia="Times New Roman" w:hAnsi="Times New Roman" w:cs="Times New Roman"/>
          <w:sz w:val="24"/>
          <w:szCs w:val="24"/>
          <w:lang w:eastAsia="pl-PL"/>
        </w:rPr>
        <w:lastRenderedPageBreak/>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spellStart"/>
      <w:r w:rsidRPr="002A5EB6">
        <w:rPr>
          <w:rFonts w:ascii="Times New Roman" w:eastAsia="Times New Roman" w:hAnsi="Times New Roman" w:cs="Times New Roman"/>
          <w:sz w:val="24"/>
          <w:szCs w:val="24"/>
          <w:lang w:eastAsia="pl-PL"/>
        </w:rPr>
        <w:t>wykonywane;</w:t>
      </w:r>
      <w:proofErr w:type="spellEnd"/>
      <w:r w:rsidRPr="002A5EB6">
        <w:rPr>
          <w:rFonts w:ascii="Times New Roman" w:eastAsia="Times New Roman" w:hAnsi="Times New Roman" w:cs="Times New Roman"/>
          <w:sz w:val="24"/>
          <w:szCs w:val="24"/>
          <w:lang w:eastAsia="pl-PL"/>
        </w:rPr>
        <w:t xml:space="preserve"> W przypadku składania oferty wspólnej wykonawcy składający ofertę wspólną składają jeden wspólny ww. wykaz. Ww. oświadczenie należy złożyć w oryginale, natomiast dowody i inne dokumenty w oryginale lub kopii potwierdzonej za zgodność z oryginałem. e) wykazu </w:t>
      </w:r>
      <w:proofErr w:type="spellStart"/>
      <w:r w:rsidRPr="002A5EB6">
        <w:rPr>
          <w:rFonts w:ascii="Times New Roman" w:eastAsia="Times New Roman" w:hAnsi="Times New Roman" w:cs="Times New Roman"/>
          <w:sz w:val="24"/>
          <w:szCs w:val="24"/>
          <w:lang w:eastAsia="pl-PL"/>
        </w:rPr>
        <w:t>osób,skierowanych</w:t>
      </w:r>
      <w:proofErr w:type="spellEnd"/>
      <w:r w:rsidRPr="002A5EB6">
        <w:rPr>
          <w:rFonts w:ascii="Times New Roman" w:eastAsia="Times New Roman" w:hAnsi="Times New Roman" w:cs="Times New Roman"/>
          <w:sz w:val="24"/>
          <w:szCs w:val="24"/>
          <w:lang w:eastAsia="pl-PL"/>
        </w:rPr>
        <w:t xml:space="preserve"> przez Wykonawcę do realizacji zamówienia publicznego, wraz z informacjami na temat ich kwalifikacji </w:t>
      </w:r>
      <w:proofErr w:type="spellStart"/>
      <w:r w:rsidRPr="002A5EB6">
        <w:rPr>
          <w:rFonts w:ascii="Times New Roman" w:eastAsia="Times New Roman" w:hAnsi="Times New Roman" w:cs="Times New Roman"/>
          <w:sz w:val="24"/>
          <w:szCs w:val="24"/>
          <w:lang w:eastAsia="pl-PL"/>
        </w:rPr>
        <w:t>zawodowych,uprawnień</w:t>
      </w:r>
      <w:proofErr w:type="spellEnd"/>
      <w:r w:rsidRPr="002A5EB6">
        <w:rPr>
          <w:rFonts w:ascii="Times New Roman" w:eastAsia="Times New Roman" w:hAnsi="Times New Roman" w:cs="Times New Roman"/>
          <w:sz w:val="24"/>
          <w:szCs w:val="24"/>
          <w:lang w:eastAsia="pl-PL"/>
        </w:rPr>
        <w:t xml:space="preserve">, doświadczenia i wykształcenia niezbędnych do wykonania zamówienia publicznego, a także zakresu wykonywanych przez nie czynności oraz informacją o podstawie do dysponowania tymi </w:t>
      </w:r>
      <w:proofErr w:type="spellStart"/>
      <w:r w:rsidRPr="002A5EB6">
        <w:rPr>
          <w:rFonts w:ascii="Times New Roman" w:eastAsia="Times New Roman" w:hAnsi="Times New Roman" w:cs="Times New Roman"/>
          <w:sz w:val="24"/>
          <w:szCs w:val="24"/>
          <w:lang w:eastAsia="pl-PL"/>
        </w:rPr>
        <w:t>osobami;</w:t>
      </w:r>
      <w:proofErr w:type="spellEnd"/>
      <w:r w:rsidRPr="002A5EB6">
        <w:rPr>
          <w:rFonts w:ascii="Times New Roman" w:eastAsia="Times New Roman" w:hAnsi="Times New Roman" w:cs="Times New Roman"/>
          <w:sz w:val="24"/>
          <w:szCs w:val="24"/>
          <w:lang w:eastAsia="pl-PL"/>
        </w:rPr>
        <w:t xml:space="preserve"> W przypadku składania oferty wspólnej wykonawcy składają jeden wspólny ww. wykaz. Ww. oświadczenie należy złożyć w oryginale. Propozycje treści oświadczeń, wykazów o jakich mowa w </w:t>
      </w:r>
      <w:proofErr w:type="spellStart"/>
      <w:r w:rsidRPr="002A5EB6">
        <w:rPr>
          <w:rFonts w:ascii="Times New Roman" w:eastAsia="Times New Roman" w:hAnsi="Times New Roman" w:cs="Times New Roman"/>
          <w:sz w:val="24"/>
          <w:szCs w:val="24"/>
          <w:lang w:eastAsia="pl-PL"/>
        </w:rPr>
        <w:t>pkt</w:t>
      </w:r>
      <w:proofErr w:type="spellEnd"/>
      <w:r w:rsidRPr="002A5EB6">
        <w:rPr>
          <w:rFonts w:ascii="Times New Roman" w:eastAsia="Times New Roman" w:hAnsi="Times New Roman" w:cs="Times New Roman"/>
          <w:sz w:val="24"/>
          <w:szCs w:val="24"/>
          <w:lang w:eastAsia="pl-PL"/>
        </w:rPr>
        <w:t xml:space="preserve"> 8.6.1 Zamawiający przekaże wykonawcy w momencie wzywania do ich złożenia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III.5.2) W ZAKRESIE KRYTERIÓW SELEKCJI:</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III.7) INNE DOKUMENTY NIE WYMIENIONE W </w:t>
      </w:r>
      <w:proofErr w:type="spellStart"/>
      <w:r w:rsidRPr="002A5EB6">
        <w:rPr>
          <w:rFonts w:ascii="Times New Roman" w:eastAsia="Times New Roman" w:hAnsi="Times New Roman" w:cs="Times New Roman"/>
          <w:b/>
          <w:bCs/>
          <w:sz w:val="24"/>
          <w:szCs w:val="24"/>
          <w:lang w:eastAsia="pl-PL"/>
        </w:rPr>
        <w:t>pkt</w:t>
      </w:r>
      <w:proofErr w:type="spellEnd"/>
      <w:r w:rsidRPr="002A5EB6">
        <w:rPr>
          <w:rFonts w:ascii="Times New Roman" w:eastAsia="Times New Roman" w:hAnsi="Times New Roman" w:cs="Times New Roman"/>
          <w:b/>
          <w:bCs/>
          <w:sz w:val="24"/>
          <w:szCs w:val="24"/>
          <w:lang w:eastAsia="pl-PL"/>
        </w:rPr>
        <w:t xml:space="preserve"> III.3) - III.6)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u w:val="single"/>
          <w:lang w:eastAsia="pl-PL"/>
        </w:rPr>
        <w:t xml:space="preserve">SEKCJA IV: PROCEDURA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 xml:space="preserve">IV.1) OPIS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IV.1.1) Tryb udzielenia zamówienia: </w:t>
      </w:r>
      <w:r w:rsidRPr="002A5EB6">
        <w:rPr>
          <w:rFonts w:ascii="Times New Roman" w:eastAsia="Times New Roman" w:hAnsi="Times New Roman" w:cs="Times New Roman"/>
          <w:sz w:val="24"/>
          <w:szCs w:val="24"/>
          <w:lang w:eastAsia="pl-PL"/>
        </w:rPr>
        <w:t xml:space="preserve">Przetarg nieograniczony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IV.1.2) Zamawiający żąda wniesienia wadium:</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Tak </w:t>
      </w:r>
      <w:r w:rsidRPr="002A5EB6">
        <w:rPr>
          <w:rFonts w:ascii="Times New Roman" w:eastAsia="Times New Roman" w:hAnsi="Times New Roman" w:cs="Times New Roman"/>
          <w:sz w:val="24"/>
          <w:szCs w:val="24"/>
          <w:lang w:eastAsia="pl-PL"/>
        </w:rPr>
        <w:br/>
        <w:t xml:space="preserve">Informacja na temat wadium </w:t>
      </w:r>
      <w:r w:rsidRPr="002A5EB6">
        <w:rPr>
          <w:rFonts w:ascii="Times New Roman" w:eastAsia="Times New Roman" w:hAnsi="Times New Roman" w:cs="Times New Roman"/>
          <w:sz w:val="24"/>
          <w:szCs w:val="24"/>
          <w:lang w:eastAsia="pl-PL"/>
        </w:rPr>
        <w:br/>
        <w:t xml:space="preserve">Wykonawca jest zobowiązany do wniesienia wadium w wysokości 100.000,00 zł (słownie złotych: sto tysięcy złotych 00/100). Pozostałe informacje w SIWZ.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IV.1.3) Przewiduje się udzielenie zaliczek na poczet wykonania zamówienia:</w:t>
      </w:r>
      <w:r w:rsidRPr="002A5EB6">
        <w:rPr>
          <w:rFonts w:ascii="Times New Roman" w:eastAsia="Times New Roman" w:hAnsi="Times New Roman" w:cs="Times New Roman"/>
          <w:sz w:val="24"/>
          <w:szCs w:val="24"/>
          <w:lang w:eastAsia="pl-PL"/>
        </w:rPr>
        <w:t xml:space="preserv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t xml:space="preserve">Należy podać informacje na temat udzielania zaliczek: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Nie </w:t>
      </w:r>
      <w:r w:rsidRPr="002A5E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A5EB6">
        <w:rPr>
          <w:rFonts w:ascii="Times New Roman" w:eastAsia="Times New Roman" w:hAnsi="Times New Roman" w:cs="Times New Roman"/>
          <w:sz w:val="24"/>
          <w:szCs w:val="24"/>
          <w:lang w:eastAsia="pl-PL"/>
        </w:rPr>
        <w:br/>
        <w:t xml:space="preserve">Nie </w:t>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IV.1.5.) Wymaga się złożenia oferty wariantowej: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lastRenderedPageBreak/>
        <w:t xml:space="preserve">Nie </w:t>
      </w:r>
      <w:r w:rsidRPr="002A5EB6">
        <w:rPr>
          <w:rFonts w:ascii="Times New Roman" w:eastAsia="Times New Roman" w:hAnsi="Times New Roman" w:cs="Times New Roman"/>
          <w:sz w:val="24"/>
          <w:szCs w:val="24"/>
          <w:lang w:eastAsia="pl-PL"/>
        </w:rPr>
        <w:br/>
        <w:t xml:space="preserve">Dopuszcza się złożenie oferty wariantowej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Liczba wykonawców   </w:t>
      </w:r>
      <w:r w:rsidRPr="002A5EB6">
        <w:rPr>
          <w:rFonts w:ascii="Times New Roman" w:eastAsia="Times New Roman" w:hAnsi="Times New Roman" w:cs="Times New Roman"/>
          <w:sz w:val="24"/>
          <w:szCs w:val="24"/>
          <w:lang w:eastAsia="pl-PL"/>
        </w:rPr>
        <w:br/>
        <w:t xml:space="preserve">Przewidywana minimalna liczba wykonawców </w:t>
      </w:r>
      <w:r w:rsidRPr="002A5EB6">
        <w:rPr>
          <w:rFonts w:ascii="Times New Roman" w:eastAsia="Times New Roman" w:hAnsi="Times New Roman" w:cs="Times New Roman"/>
          <w:sz w:val="24"/>
          <w:szCs w:val="24"/>
          <w:lang w:eastAsia="pl-PL"/>
        </w:rPr>
        <w:br/>
        <w:t xml:space="preserve">Maksymalna liczba wykonawców   </w:t>
      </w:r>
      <w:r w:rsidRPr="002A5EB6">
        <w:rPr>
          <w:rFonts w:ascii="Times New Roman" w:eastAsia="Times New Roman" w:hAnsi="Times New Roman" w:cs="Times New Roman"/>
          <w:sz w:val="24"/>
          <w:szCs w:val="24"/>
          <w:lang w:eastAsia="pl-PL"/>
        </w:rPr>
        <w:br/>
        <w:t xml:space="preserve">Kryteria selekcji wykonawców: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IV.1.7) Informacje na temat umowy ramowej lub dynamicznego systemu zakupów: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Umowa ramowa będzie zawarta: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Czy przewiduje się ograniczenie liczby uczestników umowy ramowej: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Przewidziana maksymalna liczba uczestników umowy ramowej: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Zamówienie obejmuje ustanowienie dynamicznego systemu zakupów: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IV.1.8) Aukcja elektroniczna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Przewidziane jest przeprowadzenie aukcji elektronicznej </w:t>
      </w:r>
      <w:r w:rsidRPr="002A5EB6">
        <w:rPr>
          <w:rFonts w:ascii="Times New Roman" w:eastAsia="Times New Roman" w:hAnsi="Times New Roman" w:cs="Times New Roman"/>
          <w:i/>
          <w:iCs/>
          <w:sz w:val="24"/>
          <w:szCs w:val="24"/>
          <w:lang w:eastAsia="pl-PL"/>
        </w:rPr>
        <w:t xml:space="preserve">(przetarg nieograniczony, przetarg ograniczony, negocjacje z ogłoszeniem) </w:t>
      </w:r>
      <w:r w:rsidRPr="002A5EB6">
        <w:rPr>
          <w:rFonts w:ascii="Times New Roman" w:eastAsia="Times New Roman" w:hAnsi="Times New Roman" w:cs="Times New Roman"/>
          <w:sz w:val="24"/>
          <w:szCs w:val="24"/>
          <w:lang w:eastAsia="pl-PL"/>
        </w:rPr>
        <w:br/>
        <w:t xml:space="preserve">Należy podać adres strony internetowej, na której aukcja będzie prowadzona: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Należy podać, które informacje zostaną udostępnione wykonawcom w trakcie aukcji </w:t>
      </w:r>
      <w:r w:rsidRPr="002A5EB6">
        <w:rPr>
          <w:rFonts w:ascii="Times New Roman" w:eastAsia="Times New Roman" w:hAnsi="Times New Roman" w:cs="Times New Roman"/>
          <w:sz w:val="24"/>
          <w:szCs w:val="24"/>
          <w:lang w:eastAsia="pl-PL"/>
        </w:rPr>
        <w:lastRenderedPageBreak/>
        <w:t xml:space="preserve">elektronicznej oraz jaki będzie termin ich udostępnienia: </w:t>
      </w:r>
      <w:r w:rsidRPr="002A5EB6">
        <w:rPr>
          <w:rFonts w:ascii="Times New Roman" w:eastAsia="Times New Roman" w:hAnsi="Times New Roman" w:cs="Times New Roman"/>
          <w:sz w:val="24"/>
          <w:szCs w:val="24"/>
          <w:lang w:eastAsia="pl-PL"/>
        </w:rPr>
        <w:br/>
        <w:t xml:space="preserve">Informacje dotyczące przebiegu aukcji elektronicznej: </w:t>
      </w:r>
      <w:r w:rsidRPr="002A5E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A5EB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A5E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2A5EB6">
        <w:rPr>
          <w:rFonts w:ascii="Times New Roman" w:eastAsia="Times New Roman" w:hAnsi="Times New Roman" w:cs="Times New Roman"/>
          <w:sz w:val="24"/>
          <w:szCs w:val="24"/>
          <w:lang w:eastAsia="pl-PL"/>
        </w:rPr>
        <w:br/>
        <w:t xml:space="preserve">Informacje o liczbie etapów aukcji elektronicznej i czasie ich trwania: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Czas trwania: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A5EB6">
        <w:rPr>
          <w:rFonts w:ascii="Times New Roman" w:eastAsia="Times New Roman" w:hAnsi="Times New Roman" w:cs="Times New Roman"/>
          <w:sz w:val="24"/>
          <w:szCs w:val="24"/>
          <w:lang w:eastAsia="pl-PL"/>
        </w:rPr>
        <w:br/>
        <w:t xml:space="preserve">Warunki zamknięcia aukcji elektronicznej: </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IV.2) KRYTERIA OCENY OFERT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IV.2.1) Kryteria oceny ofert: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IV.2.2) Kryteria</w:t>
      </w:r>
      <w:r w:rsidRPr="002A5EB6">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469"/>
        <w:gridCol w:w="1016"/>
      </w:tblGrid>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Znaczenie</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60,00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Gwarancja Jakości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25,00</w:t>
            </w:r>
          </w:p>
        </w:tc>
      </w:tr>
      <w:tr w:rsidR="002A5EB6" w:rsidRPr="002A5EB6" w:rsidTr="002A5EB6">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Doświadczenie kierownika budowy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15,00</w:t>
            </w:r>
          </w:p>
        </w:tc>
      </w:tr>
    </w:tbl>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A5EB6">
        <w:rPr>
          <w:rFonts w:ascii="Times New Roman" w:eastAsia="Times New Roman" w:hAnsi="Times New Roman" w:cs="Times New Roman"/>
          <w:b/>
          <w:bCs/>
          <w:sz w:val="24"/>
          <w:szCs w:val="24"/>
          <w:lang w:eastAsia="pl-PL"/>
        </w:rPr>
        <w:t>Pzp</w:t>
      </w:r>
      <w:proofErr w:type="spellEnd"/>
      <w:r w:rsidRPr="002A5EB6">
        <w:rPr>
          <w:rFonts w:ascii="Times New Roman" w:eastAsia="Times New Roman" w:hAnsi="Times New Roman" w:cs="Times New Roman"/>
          <w:b/>
          <w:bCs/>
          <w:sz w:val="24"/>
          <w:szCs w:val="24"/>
          <w:lang w:eastAsia="pl-PL"/>
        </w:rPr>
        <w:t xml:space="preserve"> </w:t>
      </w:r>
      <w:r w:rsidRPr="002A5EB6">
        <w:rPr>
          <w:rFonts w:ascii="Times New Roman" w:eastAsia="Times New Roman" w:hAnsi="Times New Roman" w:cs="Times New Roman"/>
          <w:sz w:val="24"/>
          <w:szCs w:val="24"/>
          <w:lang w:eastAsia="pl-PL"/>
        </w:rPr>
        <w:t xml:space="preserve">(przetarg nieograniczony) </w:t>
      </w:r>
      <w:r w:rsidRPr="002A5EB6">
        <w:rPr>
          <w:rFonts w:ascii="Times New Roman" w:eastAsia="Times New Roman" w:hAnsi="Times New Roman" w:cs="Times New Roman"/>
          <w:sz w:val="24"/>
          <w:szCs w:val="24"/>
          <w:lang w:eastAsia="pl-PL"/>
        </w:rPr>
        <w:br/>
        <w:t xml:space="preserve">Nie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IV.3) Negocjacje z ogłoszeniem, dialog konkurencyjny, partnerstwo innowacyjne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IV.3.1) Informacje na temat negocjacji z ogłoszeniem</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Minimalne wymagania, które muszą spełniać wszystkie oferty: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A5EB6">
        <w:rPr>
          <w:rFonts w:ascii="Times New Roman" w:eastAsia="Times New Roman" w:hAnsi="Times New Roman" w:cs="Times New Roman"/>
          <w:sz w:val="24"/>
          <w:szCs w:val="24"/>
          <w:lang w:eastAsia="pl-PL"/>
        </w:rPr>
        <w:br/>
        <w:t xml:space="preserve">Przewidziany jest podział negocjacji na etapy w celu ograniczenia liczby ofert: </w:t>
      </w:r>
      <w:r w:rsidRPr="002A5EB6">
        <w:rPr>
          <w:rFonts w:ascii="Times New Roman" w:eastAsia="Times New Roman" w:hAnsi="Times New Roman" w:cs="Times New Roman"/>
          <w:sz w:val="24"/>
          <w:szCs w:val="24"/>
          <w:lang w:eastAsia="pl-PL"/>
        </w:rPr>
        <w:br/>
        <w:t xml:space="preserve">Należy podać informacje na temat etapów negocjacji (w tym liczbę etapów):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IV.3.2) Informacje na temat dialogu konkurencyjnego</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Wstępny harmonogram postępowania: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Podział dialogu na etapy w celu ograniczenia liczby rozwiązań: </w:t>
      </w:r>
      <w:r w:rsidRPr="002A5EB6">
        <w:rPr>
          <w:rFonts w:ascii="Times New Roman" w:eastAsia="Times New Roman" w:hAnsi="Times New Roman" w:cs="Times New Roman"/>
          <w:sz w:val="24"/>
          <w:szCs w:val="24"/>
          <w:lang w:eastAsia="pl-PL"/>
        </w:rPr>
        <w:br/>
        <w:t xml:space="preserve">Należy podać informacje na temat etapów dialogu: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lastRenderedPageBreak/>
        <w:br/>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IV.3.3) Informacje na temat partnerstwa innowacyjnego</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Informacje dodatkowe: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IV.4) Licytacja elektroniczna </w:t>
      </w:r>
      <w:r w:rsidRPr="002A5EB6">
        <w:rPr>
          <w:rFonts w:ascii="Times New Roman" w:eastAsia="Times New Roman" w:hAnsi="Times New Roman" w:cs="Times New Roman"/>
          <w:sz w:val="24"/>
          <w:szCs w:val="24"/>
          <w:lang w:eastAsia="pl-PL"/>
        </w:rPr>
        <w:br/>
        <w:t xml:space="preserve">Adres strony internetowej, na której będzie prowadzona licytacja elektroniczna: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Informacje o liczbie etapów licytacji elektronicznej i czasie ich trwania: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Czas trwania: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Termin składania wniosków o dopuszczenie do udziału w licytacji elektronicznej: </w:t>
      </w:r>
      <w:r w:rsidRPr="002A5EB6">
        <w:rPr>
          <w:rFonts w:ascii="Times New Roman" w:eastAsia="Times New Roman" w:hAnsi="Times New Roman" w:cs="Times New Roman"/>
          <w:sz w:val="24"/>
          <w:szCs w:val="24"/>
          <w:lang w:eastAsia="pl-PL"/>
        </w:rPr>
        <w:br/>
        <w:t xml:space="preserve">Data: godzina: </w:t>
      </w:r>
      <w:r w:rsidRPr="002A5EB6">
        <w:rPr>
          <w:rFonts w:ascii="Times New Roman" w:eastAsia="Times New Roman" w:hAnsi="Times New Roman" w:cs="Times New Roman"/>
          <w:sz w:val="24"/>
          <w:szCs w:val="24"/>
          <w:lang w:eastAsia="pl-PL"/>
        </w:rPr>
        <w:br/>
        <w:t xml:space="preserve">Termin otwarcia licytacji elektronicznej: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t xml:space="preserve">Termin i warunki zamknięcia licytacji elektronicznej: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Wymagania dotyczące zabezpieczenia należytego wykonania umowy: </w:t>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sz w:val="24"/>
          <w:szCs w:val="24"/>
          <w:lang w:eastAsia="pl-PL"/>
        </w:rPr>
        <w:br/>
        <w:t xml:space="preserve">Informacje dodatkowe: </w:t>
      </w:r>
    </w:p>
    <w:p w:rsidR="002A5EB6" w:rsidRDefault="002A5EB6" w:rsidP="002A5EB6">
      <w:pPr>
        <w:spacing w:after="0" w:line="240" w:lineRule="auto"/>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IV.5) ZMIANA UMOWY</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A5EB6">
        <w:rPr>
          <w:rFonts w:ascii="Times New Roman" w:eastAsia="Times New Roman" w:hAnsi="Times New Roman" w:cs="Times New Roman"/>
          <w:sz w:val="24"/>
          <w:szCs w:val="24"/>
          <w:lang w:eastAsia="pl-PL"/>
        </w:rPr>
        <w:t xml:space="preserve"> Tak </w:t>
      </w:r>
      <w:r w:rsidRPr="002A5EB6">
        <w:rPr>
          <w:rFonts w:ascii="Times New Roman" w:eastAsia="Times New Roman" w:hAnsi="Times New Roman" w:cs="Times New Roman"/>
          <w:sz w:val="24"/>
          <w:szCs w:val="24"/>
          <w:lang w:eastAsia="pl-PL"/>
        </w:rPr>
        <w:br/>
        <w:t xml:space="preserve">Należy wskazać zakres, charakter zmian oraz warunki wprowadzenia zmian: </w:t>
      </w:r>
      <w:r w:rsidRPr="002A5EB6">
        <w:rPr>
          <w:rFonts w:ascii="Times New Roman" w:eastAsia="Times New Roman" w:hAnsi="Times New Roman" w:cs="Times New Roman"/>
          <w:sz w:val="24"/>
          <w:szCs w:val="24"/>
          <w:lang w:eastAsia="pl-PL"/>
        </w:rPr>
        <w:br/>
        <w:t xml:space="preserve">Zgodnie z SIWZ (wzorem umowy).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IV.6) INFORMACJE ADMINISTRACYJNE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IV.6.1) Sposób udostępniania informacji o charakterze poufnym </w:t>
      </w:r>
      <w:r w:rsidRPr="002A5EB6">
        <w:rPr>
          <w:rFonts w:ascii="Times New Roman" w:eastAsia="Times New Roman" w:hAnsi="Times New Roman" w:cs="Times New Roman"/>
          <w:i/>
          <w:iCs/>
          <w:sz w:val="24"/>
          <w:szCs w:val="24"/>
          <w:lang w:eastAsia="pl-PL"/>
        </w:rPr>
        <w:t xml:space="preserve">(jeżeli dotyczy):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Środki służące ochronie informacji o charakterze poufnym</w:t>
      </w:r>
      <w:r w:rsidRPr="002A5EB6">
        <w:rPr>
          <w:rFonts w:ascii="Times New Roman" w:eastAsia="Times New Roman" w:hAnsi="Times New Roman" w:cs="Times New Roman"/>
          <w:sz w:val="24"/>
          <w:szCs w:val="24"/>
          <w:lang w:eastAsia="pl-PL"/>
        </w:rPr>
        <w:t xml:space="preserve">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IV.6.2) Termin składania ofert lub wniosków o dopuszczenie do udziału w </w:t>
      </w:r>
      <w:r w:rsidRPr="002A5EB6">
        <w:rPr>
          <w:rFonts w:ascii="Times New Roman" w:eastAsia="Times New Roman" w:hAnsi="Times New Roman" w:cs="Times New Roman"/>
          <w:b/>
          <w:bCs/>
          <w:sz w:val="24"/>
          <w:szCs w:val="24"/>
          <w:lang w:eastAsia="pl-PL"/>
        </w:rPr>
        <w:lastRenderedPageBreak/>
        <w:t xml:space="preserve">postępowaniu: </w:t>
      </w:r>
      <w:r w:rsidRPr="002A5EB6">
        <w:rPr>
          <w:rFonts w:ascii="Times New Roman" w:eastAsia="Times New Roman" w:hAnsi="Times New Roman" w:cs="Times New Roman"/>
          <w:sz w:val="24"/>
          <w:szCs w:val="24"/>
          <w:lang w:eastAsia="pl-PL"/>
        </w:rPr>
        <w:br/>
        <w:t xml:space="preserve">Data: 2018-09-28, godzina: 14:00, </w:t>
      </w:r>
      <w:r w:rsidRPr="002A5E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Wskazać powody: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A5EB6">
        <w:rPr>
          <w:rFonts w:ascii="Times New Roman" w:eastAsia="Times New Roman" w:hAnsi="Times New Roman" w:cs="Times New Roman"/>
          <w:sz w:val="24"/>
          <w:szCs w:val="24"/>
          <w:lang w:eastAsia="pl-PL"/>
        </w:rPr>
        <w:br/>
        <w:t xml:space="preserve">&gt; </w:t>
      </w:r>
      <w:r w:rsidRPr="002A5EB6">
        <w:rPr>
          <w:rFonts w:ascii="Times New Roman" w:eastAsia="Times New Roman" w:hAnsi="Times New Roman" w:cs="Times New Roman"/>
          <w:sz w:val="24"/>
          <w:szCs w:val="24"/>
          <w:lang w:eastAsia="pl-PL"/>
        </w:rPr>
        <w:br/>
      </w:r>
      <w:r w:rsidRPr="002A5EB6">
        <w:rPr>
          <w:rFonts w:ascii="Times New Roman" w:eastAsia="Times New Roman" w:hAnsi="Times New Roman" w:cs="Times New Roman"/>
          <w:b/>
          <w:bCs/>
          <w:sz w:val="24"/>
          <w:szCs w:val="24"/>
          <w:lang w:eastAsia="pl-PL"/>
        </w:rPr>
        <w:t xml:space="preserve">IV.6.3) Termin związania ofertą: </w:t>
      </w:r>
      <w:r w:rsidRPr="002A5EB6">
        <w:rPr>
          <w:rFonts w:ascii="Times New Roman" w:eastAsia="Times New Roman" w:hAnsi="Times New Roman" w:cs="Times New Roman"/>
          <w:sz w:val="24"/>
          <w:szCs w:val="24"/>
          <w:lang w:eastAsia="pl-PL"/>
        </w:rPr>
        <w:t xml:space="preserve">do: okres w dniach: 30 (od ostatecznego terminu składania ofert)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w:t>
      </w:r>
    </w:p>
    <w:p w:rsidR="002A5EB6" w:rsidRDefault="002A5EB6" w:rsidP="002A5EB6">
      <w:pPr>
        <w:spacing w:after="0" w:line="240" w:lineRule="auto"/>
        <w:rPr>
          <w:rFonts w:ascii="Times New Roman" w:eastAsia="Times New Roman" w:hAnsi="Times New Roman" w:cs="Times New Roman"/>
          <w:b/>
          <w:bCs/>
          <w:sz w:val="24"/>
          <w:szCs w:val="24"/>
          <w:lang w:eastAsia="pl-PL"/>
        </w:rPr>
      </w:pPr>
      <w:r w:rsidRPr="002A5EB6">
        <w:rPr>
          <w:rFonts w:ascii="Times New Roman" w:eastAsia="Times New Roman" w:hAnsi="Times New Roman" w:cs="Times New Roman"/>
          <w:b/>
          <w:bCs/>
          <w:sz w:val="24"/>
          <w:szCs w:val="24"/>
          <w:lang w:eastAsia="pl-PL"/>
        </w:rPr>
        <w:t>na sfinansowanie całości lub części zamówienia:</w:t>
      </w:r>
      <w:r w:rsidRPr="002A5EB6">
        <w:rPr>
          <w:rFonts w:ascii="Times New Roman" w:eastAsia="Times New Roman" w:hAnsi="Times New Roman" w:cs="Times New Roman"/>
          <w:sz w:val="24"/>
          <w:szCs w:val="24"/>
          <w:lang w:eastAsia="pl-PL"/>
        </w:rPr>
        <w:t xml:space="preserve"> Nie </w:t>
      </w:r>
      <w:r w:rsidRPr="002A5EB6">
        <w:rPr>
          <w:rFonts w:ascii="Times New Roman" w:eastAsia="Times New Roman" w:hAnsi="Times New Roman" w:cs="Times New Roman"/>
          <w:sz w:val="24"/>
          <w:szCs w:val="24"/>
          <w:lang w:eastAsia="pl-PL"/>
        </w:rPr>
        <w:br/>
      </w:r>
    </w:p>
    <w:p w:rsidR="002A5EB6" w:rsidRDefault="002A5EB6" w:rsidP="002A5EB6">
      <w:pPr>
        <w:spacing w:after="0" w:line="240" w:lineRule="auto"/>
        <w:jc w:val="both"/>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5EB6">
        <w:rPr>
          <w:rFonts w:ascii="Times New Roman" w:eastAsia="Times New Roman" w:hAnsi="Times New Roman" w:cs="Times New Roman"/>
          <w:sz w:val="24"/>
          <w:szCs w:val="24"/>
          <w:lang w:eastAsia="pl-PL"/>
        </w:rPr>
        <w:t xml:space="preserve"> Nie </w:t>
      </w:r>
    </w:p>
    <w:p w:rsidR="002A5EB6" w:rsidRDefault="002A5EB6" w:rsidP="002A5EB6">
      <w:pPr>
        <w:spacing w:after="0" w:line="240" w:lineRule="auto"/>
        <w:jc w:val="both"/>
        <w:rPr>
          <w:rFonts w:ascii="Times New Roman" w:eastAsia="Times New Roman" w:hAnsi="Times New Roman" w:cs="Times New Roman"/>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r w:rsidRPr="002A5EB6">
        <w:rPr>
          <w:rFonts w:ascii="Times New Roman" w:eastAsia="Times New Roman" w:hAnsi="Times New Roman" w:cs="Times New Roman"/>
          <w:b/>
          <w:bCs/>
          <w:sz w:val="24"/>
          <w:szCs w:val="24"/>
          <w:lang w:eastAsia="pl-PL"/>
        </w:rPr>
        <w:t>IV.6.6) Informacje dodatkowe:</w:t>
      </w:r>
      <w:r w:rsidRPr="002A5EB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2A5EB6">
        <w:rPr>
          <w:rFonts w:ascii="Times New Roman" w:eastAsia="Times New Roman" w:hAnsi="Times New Roman" w:cs="Times New Roman"/>
          <w:sz w:val="24"/>
          <w:szCs w:val="24"/>
          <w:lang w:eastAsia="pl-PL"/>
        </w:rPr>
        <w:br/>
      </w:r>
    </w:p>
    <w:p w:rsidR="002A5EB6" w:rsidRPr="002A5EB6" w:rsidRDefault="002A5EB6" w:rsidP="002A5EB6">
      <w:pPr>
        <w:spacing w:after="0" w:line="240" w:lineRule="auto"/>
        <w:rPr>
          <w:rFonts w:ascii="Times New Roman" w:eastAsia="Times New Roman" w:hAnsi="Times New Roman" w:cs="Times New Roman"/>
          <w:sz w:val="24"/>
          <w:szCs w:val="24"/>
          <w:lang w:eastAsia="pl-PL"/>
        </w:rPr>
      </w:pPr>
    </w:p>
    <w:p w:rsidR="002A5EB6" w:rsidRPr="002A5EB6" w:rsidRDefault="002A5EB6" w:rsidP="002A5EB6">
      <w:pPr>
        <w:spacing w:after="0" w:line="240" w:lineRule="auto"/>
        <w:rPr>
          <w:rFonts w:ascii="Times New Roman" w:eastAsia="Times New Roman" w:hAnsi="Times New Roman" w:cs="Times New Roman"/>
          <w:sz w:val="24"/>
          <w:szCs w:val="24"/>
          <w:lang w:eastAsia="pl-PL"/>
        </w:rPr>
      </w:pPr>
    </w:p>
    <w:p w:rsidR="002A5EB6" w:rsidRPr="002A5EB6" w:rsidRDefault="002A5EB6" w:rsidP="002A5EB6">
      <w:pPr>
        <w:spacing w:after="240" w:line="240" w:lineRule="auto"/>
        <w:rPr>
          <w:rFonts w:ascii="Times New Roman" w:eastAsia="Times New Roman" w:hAnsi="Times New Roman" w:cs="Times New Roman"/>
          <w:sz w:val="24"/>
          <w:szCs w:val="24"/>
          <w:lang w:eastAsia="pl-PL"/>
        </w:rPr>
      </w:pPr>
    </w:p>
    <w:p w:rsidR="002A5EB6" w:rsidRPr="002A5EB6" w:rsidRDefault="002A5EB6" w:rsidP="002A5EB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A5EB6" w:rsidRPr="002A5EB6" w:rsidTr="002A5EB6">
        <w:trPr>
          <w:tblCellSpacing w:w="15" w:type="dxa"/>
        </w:trPr>
        <w:tc>
          <w:tcPr>
            <w:tcW w:w="0" w:type="auto"/>
            <w:vAlign w:val="center"/>
            <w:hideMark/>
          </w:tcPr>
          <w:p w:rsidR="002A5EB6" w:rsidRPr="002A5EB6" w:rsidRDefault="002A5EB6" w:rsidP="002A5EB6">
            <w:pPr>
              <w:spacing w:after="0" w:line="240" w:lineRule="auto"/>
              <w:rPr>
                <w:rFonts w:ascii="Times New Roman" w:eastAsia="Times New Roman" w:hAnsi="Times New Roman" w:cs="Times New Roman"/>
                <w:sz w:val="24"/>
                <w:szCs w:val="24"/>
                <w:lang w:eastAsia="pl-PL"/>
              </w:rPr>
            </w:pPr>
          </w:p>
        </w:tc>
      </w:tr>
    </w:tbl>
    <w:p w:rsidR="002A5EB6" w:rsidRPr="002A5EB6" w:rsidRDefault="002A5EB6" w:rsidP="002A5EB6">
      <w:pPr>
        <w:pBdr>
          <w:top w:val="single" w:sz="6" w:space="1" w:color="auto"/>
        </w:pBdr>
        <w:spacing w:after="0" w:line="240" w:lineRule="auto"/>
        <w:jc w:val="center"/>
        <w:rPr>
          <w:rFonts w:ascii="Arial" w:eastAsia="Times New Roman" w:hAnsi="Arial" w:cs="Arial"/>
          <w:vanish/>
          <w:sz w:val="16"/>
          <w:szCs w:val="16"/>
          <w:lang w:eastAsia="pl-PL"/>
        </w:rPr>
      </w:pPr>
      <w:r w:rsidRPr="002A5EB6">
        <w:rPr>
          <w:rFonts w:ascii="Arial" w:eastAsia="Times New Roman" w:hAnsi="Arial" w:cs="Arial"/>
          <w:vanish/>
          <w:sz w:val="16"/>
          <w:szCs w:val="16"/>
          <w:lang w:eastAsia="pl-PL"/>
        </w:rPr>
        <w:t>Dół formularza</w:t>
      </w:r>
    </w:p>
    <w:p w:rsidR="002A5EB6" w:rsidRPr="002A5EB6" w:rsidRDefault="002A5EB6" w:rsidP="002A5EB6">
      <w:pPr>
        <w:pBdr>
          <w:bottom w:val="single" w:sz="6" w:space="1" w:color="auto"/>
        </w:pBdr>
        <w:spacing w:after="0" w:line="240" w:lineRule="auto"/>
        <w:jc w:val="center"/>
        <w:rPr>
          <w:rFonts w:ascii="Arial" w:eastAsia="Times New Roman" w:hAnsi="Arial" w:cs="Arial"/>
          <w:vanish/>
          <w:sz w:val="16"/>
          <w:szCs w:val="16"/>
          <w:lang w:eastAsia="pl-PL"/>
        </w:rPr>
      </w:pPr>
      <w:r w:rsidRPr="002A5EB6">
        <w:rPr>
          <w:rFonts w:ascii="Arial" w:eastAsia="Times New Roman" w:hAnsi="Arial" w:cs="Arial"/>
          <w:vanish/>
          <w:sz w:val="16"/>
          <w:szCs w:val="16"/>
          <w:lang w:eastAsia="pl-PL"/>
        </w:rPr>
        <w:t>Początek formularza</w:t>
      </w:r>
    </w:p>
    <w:p w:rsidR="002A5EB6" w:rsidRPr="002A5EB6" w:rsidRDefault="002A5EB6" w:rsidP="002A5EB6">
      <w:pPr>
        <w:pBdr>
          <w:top w:val="single" w:sz="6" w:space="1" w:color="auto"/>
        </w:pBdr>
        <w:spacing w:after="0" w:line="240" w:lineRule="auto"/>
        <w:jc w:val="center"/>
        <w:rPr>
          <w:rFonts w:ascii="Arial" w:eastAsia="Times New Roman" w:hAnsi="Arial" w:cs="Arial"/>
          <w:vanish/>
          <w:sz w:val="16"/>
          <w:szCs w:val="16"/>
          <w:lang w:eastAsia="pl-PL"/>
        </w:rPr>
      </w:pPr>
      <w:r w:rsidRPr="002A5EB6">
        <w:rPr>
          <w:rFonts w:ascii="Arial" w:eastAsia="Times New Roman" w:hAnsi="Arial" w:cs="Arial"/>
          <w:vanish/>
          <w:sz w:val="16"/>
          <w:szCs w:val="16"/>
          <w:lang w:eastAsia="pl-PL"/>
        </w:rPr>
        <w:t>Dół formularza</w:t>
      </w:r>
    </w:p>
    <w:p w:rsidR="007971D6" w:rsidRDefault="007971D6"/>
    <w:sectPr w:rsidR="007971D6" w:rsidSect="007971D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8A" w:rsidRDefault="004A768A" w:rsidP="002A5EB6">
      <w:pPr>
        <w:spacing w:after="0" w:line="240" w:lineRule="auto"/>
      </w:pPr>
      <w:r>
        <w:separator/>
      </w:r>
    </w:p>
  </w:endnote>
  <w:endnote w:type="continuationSeparator" w:id="0">
    <w:p w:rsidR="004A768A" w:rsidRDefault="004A768A" w:rsidP="002A5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0626"/>
      <w:docPartObj>
        <w:docPartGallery w:val="Page Numbers (Bottom of Page)"/>
        <w:docPartUnique/>
      </w:docPartObj>
    </w:sdtPr>
    <w:sdtContent>
      <w:p w:rsidR="002A5EB6" w:rsidRDefault="002A5EB6">
        <w:pPr>
          <w:pStyle w:val="Stopka"/>
          <w:jc w:val="right"/>
        </w:pPr>
        <w:fldSimple w:instr=" PAGE   \* MERGEFORMAT ">
          <w:r>
            <w:rPr>
              <w:noProof/>
            </w:rPr>
            <w:t>1</w:t>
          </w:r>
        </w:fldSimple>
      </w:p>
    </w:sdtContent>
  </w:sdt>
  <w:p w:rsidR="002A5EB6" w:rsidRDefault="002A5EB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8A" w:rsidRDefault="004A768A" w:rsidP="002A5EB6">
      <w:pPr>
        <w:spacing w:after="0" w:line="240" w:lineRule="auto"/>
      </w:pPr>
      <w:r>
        <w:separator/>
      </w:r>
    </w:p>
  </w:footnote>
  <w:footnote w:type="continuationSeparator" w:id="0">
    <w:p w:rsidR="004A768A" w:rsidRDefault="004A768A" w:rsidP="002A5E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2A5EB6"/>
    <w:rsid w:val="002A5EB6"/>
    <w:rsid w:val="004A768A"/>
    <w:rsid w:val="007971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71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A5EB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A5EB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A5EB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A5EB6"/>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2A5EB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A5EB6"/>
  </w:style>
  <w:style w:type="paragraph" w:styleId="Stopka">
    <w:name w:val="footer"/>
    <w:basedOn w:val="Normalny"/>
    <w:link w:val="StopkaZnak"/>
    <w:uiPriority w:val="99"/>
    <w:unhideWhenUsed/>
    <w:rsid w:val="002A5E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5EB6"/>
  </w:style>
</w:styles>
</file>

<file path=word/webSettings.xml><?xml version="1.0" encoding="utf-8"?>
<w:webSettings xmlns:r="http://schemas.openxmlformats.org/officeDocument/2006/relationships" xmlns:w="http://schemas.openxmlformats.org/wordprocessingml/2006/main">
  <w:divs>
    <w:div w:id="85806849">
      <w:bodyDiv w:val="1"/>
      <w:marLeft w:val="0"/>
      <w:marRight w:val="0"/>
      <w:marTop w:val="0"/>
      <w:marBottom w:val="0"/>
      <w:divBdr>
        <w:top w:val="none" w:sz="0" w:space="0" w:color="auto"/>
        <w:left w:val="none" w:sz="0" w:space="0" w:color="auto"/>
        <w:bottom w:val="none" w:sz="0" w:space="0" w:color="auto"/>
        <w:right w:val="none" w:sz="0" w:space="0" w:color="auto"/>
      </w:divBdr>
      <w:divsChild>
        <w:div w:id="873619489">
          <w:marLeft w:val="0"/>
          <w:marRight w:val="0"/>
          <w:marTop w:val="0"/>
          <w:marBottom w:val="0"/>
          <w:divBdr>
            <w:top w:val="none" w:sz="0" w:space="0" w:color="auto"/>
            <w:left w:val="none" w:sz="0" w:space="0" w:color="auto"/>
            <w:bottom w:val="none" w:sz="0" w:space="0" w:color="auto"/>
            <w:right w:val="none" w:sz="0" w:space="0" w:color="auto"/>
          </w:divBdr>
          <w:divsChild>
            <w:div w:id="1519419172">
              <w:marLeft w:val="0"/>
              <w:marRight w:val="0"/>
              <w:marTop w:val="0"/>
              <w:marBottom w:val="0"/>
              <w:divBdr>
                <w:top w:val="none" w:sz="0" w:space="0" w:color="auto"/>
                <w:left w:val="none" w:sz="0" w:space="0" w:color="auto"/>
                <w:bottom w:val="none" w:sz="0" w:space="0" w:color="auto"/>
                <w:right w:val="none" w:sz="0" w:space="0" w:color="auto"/>
              </w:divBdr>
              <w:divsChild>
                <w:div w:id="629165328">
                  <w:marLeft w:val="0"/>
                  <w:marRight w:val="0"/>
                  <w:marTop w:val="0"/>
                  <w:marBottom w:val="0"/>
                  <w:divBdr>
                    <w:top w:val="none" w:sz="0" w:space="0" w:color="auto"/>
                    <w:left w:val="none" w:sz="0" w:space="0" w:color="auto"/>
                    <w:bottom w:val="none" w:sz="0" w:space="0" w:color="auto"/>
                    <w:right w:val="none" w:sz="0" w:space="0" w:color="auto"/>
                  </w:divBdr>
                </w:div>
                <w:div w:id="1957907145">
                  <w:marLeft w:val="0"/>
                  <w:marRight w:val="0"/>
                  <w:marTop w:val="0"/>
                  <w:marBottom w:val="0"/>
                  <w:divBdr>
                    <w:top w:val="none" w:sz="0" w:space="0" w:color="auto"/>
                    <w:left w:val="none" w:sz="0" w:space="0" w:color="auto"/>
                    <w:bottom w:val="none" w:sz="0" w:space="0" w:color="auto"/>
                    <w:right w:val="none" w:sz="0" w:space="0" w:color="auto"/>
                  </w:divBdr>
                </w:div>
                <w:div w:id="1332561596">
                  <w:marLeft w:val="0"/>
                  <w:marRight w:val="0"/>
                  <w:marTop w:val="0"/>
                  <w:marBottom w:val="0"/>
                  <w:divBdr>
                    <w:top w:val="none" w:sz="0" w:space="0" w:color="auto"/>
                    <w:left w:val="none" w:sz="0" w:space="0" w:color="auto"/>
                    <w:bottom w:val="none" w:sz="0" w:space="0" w:color="auto"/>
                    <w:right w:val="none" w:sz="0" w:space="0" w:color="auto"/>
                  </w:divBdr>
                  <w:divsChild>
                    <w:div w:id="520708291">
                      <w:marLeft w:val="0"/>
                      <w:marRight w:val="0"/>
                      <w:marTop w:val="0"/>
                      <w:marBottom w:val="0"/>
                      <w:divBdr>
                        <w:top w:val="none" w:sz="0" w:space="0" w:color="auto"/>
                        <w:left w:val="none" w:sz="0" w:space="0" w:color="auto"/>
                        <w:bottom w:val="none" w:sz="0" w:space="0" w:color="auto"/>
                        <w:right w:val="none" w:sz="0" w:space="0" w:color="auto"/>
                      </w:divBdr>
                    </w:div>
                  </w:divsChild>
                </w:div>
                <w:div w:id="1557352710">
                  <w:marLeft w:val="0"/>
                  <w:marRight w:val="0"/>
                  <w:marTop w:val="0"/>
                  <w:marBottom w:val="0"/>
                  <w:divBdr>
                    <w:top w:val="none" w:sz="0" w:space="0" w:color="auto"/>
                    <w:left w:val="none" w:sz="0" w:space="0" w:color="auto"/>
                    <w:bottom w:val="none" w:sz="0" w:space="0" w:color="auto"/>
                    <w:right w:val="none" w:sz="0" w:space="0" w:color="auto"/>
                  </w:divBdr>
                  <w:divsChild>
                    <w:div w:id="1051610693">
                      <w:marLeft w:val="0"/>
                      <w:marRight w:val="0"/>
                      <w:marTop w:val="0"/>
                      <w:marBottom w:val="0"/>
                      <w:divBdr>
                        <w:top w:val="none" w:sz="0" w:space="0" w:color="auto"/>
                        <w:left w:val="none" w:sz="0" w:space="0" w:color="auto"/>
                        <w:bottom w:val="none" w:sz="0" w:space="0" w:color="auto"/>
                        <w:right w:val="none" w:sz="0" w:space="0" w:color="auto"/>
                      </w:divBdr>
                    </w:div>
                  </w:divsChild>
                </w:div>
                <w:div w:id="1183133180">
                  <w:marLeft w:val="0"/>
                  <w:marRight w:val="0"/>
                  <w:marTop w:val="0"/>
                  <w:marBottom w:val="0"/>
                  <w:divBdr>
                    <w:top w:val="none" w:sz="0" w:space="0" w:color="auto"/>
                    <w:left w:val="none" w:sz="0" w:space="0" w:color="auto"/>
                    <w:bottom w:val="none" w:sz="0" w:space="0" w:color="auto"/>
                    <w:right w:val="none" w:sz="0" w:space="0" w:color="auto"/>
                  </w:divBdr>
                  <w:divsChild>
                    <w:div w:id="2114859829">
                      <w:marLeft w:val="0"/>
                      <w:marRight w:val="0"/>
                      <w:marTop w:val="0"/>
                      <w:marBottom w:val="0"/>
                      <w:divBdr>
                        <w:top w:val="none" w:sz="0" w:space="0" w:color="auto"/>
                        <w:left w:val="none" w:sz="0" w:space="0" w:color="auto"/>
                        <w:bottom w:val="none" w:sz="0" w:space="0" w:color="auto"/>
                        <w:right w:val="none" w:sz="0" w:space="0" w:color="auto"/>
                      </w:divBdr>
                    </w:div>
                    <w:div w:id="348484411">
                      <w:marLeft w:val="0"/>
                      <w:marRight w:val="0"/>
                      <w:marTop w:val="0"/>
                      <w:marBottom w:val="0"/>
                      <w:divBdr>
                        <w:top w:val="none" w:sz="0" w:space="0" w:color="auto"/>
                        <w:left w:val="none" w:sz="0" w:space="0" w:color="auto"/>
                        <w:bottom w:val="none" w:sz="0" w:space="0" w:color="auto"/>
                        <w:right w:val="none" w:sz="0" w:space="0" w:color="auto"/>
                      </w:divBdr>
                    </w:div>
                    <w:div w:id="1097680020">
                      <w:marLeft w:val="0"/>
                      <w:marRight w:val="0"/>
                      <w:marTop w:val="0"/>
                      <w:marBottom w:val="0"/>
                      <w:divBdr>
                        <w:top w:val="none" w:sz="0" w:space="0" w:color="auto"/>
                        <w:left w:val="none" w:sz="0" w:space="0" w:color="auto"/>
                        <w:bottom w:val="none" w:sz="0" w:space="0" w:color="auto"/>
                        <w:right w:val="none" w:sz="0" w:space="0" w:color="auto"/>
                      </w:divBdr>
                    </w:div>
                    <w:div w:id="231892310">
                      <w:marLeft w:val="0"/>
                      <w:marRight w:val="0"/>
                      <w:marTop w:val="0"/>
                      <w:marBottom w:val="0"/>
                      <w:divBdr>
                        <w:top w:val="none" w:sz="0" w:space="0" w:color="auto"/>
                        <w:left w:val="none" w:sz="0" w:space="0" w:color="auto"/>
                        <w:bottom w:val="none" w:sz="0" w:space="0" w:color="auto"/>
                        <w:right w:val="none" w:sz="0" w:space="0" w:color="auto"/>
                      </w:divBdr>
                    </w:div>
                  </w:divsChild>
                </w:div>
                <w:div w:id="425543225">
                  <w:marLeft w:val="0"/>
                  <w:marRight w:val="0"/>
                  <w:marTop w:val="0"/>
                  <w:marBottom w:val="0"/>
                  <w:divBdr>
                    <w:top w:val="none" w:sz="0" w:space="0" w:color="auto"/>
                    <w:left w:val="none" w:sz="0" w:space="0" w:color="auto"/>
                    <w:bottom w:val="none" w:sz="0" w:space="0" w:color="auto"/>
                    <w:right w:val="none" w:sz="0" w:space="0" w:color="auto"/>
                  </w:divBdr>
                  <w:divsChild>
                    <w:div w:id="618995809">
                      <w:marLeft w:val="0"/>
                      <w:marRight w:val="0"/>
                      <w:marTop w:val="0"/>
                      <w:marBottom w:val="0"/>
                      <w:divBdr>
                        <w:top w:val="none" w:sz="0" w:space="0" w:color="auto"/>
                        <w:left w:val="none" w:sz="0" w:space="0" w:color="auto"/>
                        <w:bottom w:val="none" w:sz="0" w:space="0" w:color="auto"/>
                        <w:right w:val="none" w:sz="0" w:space="0" w:color="auto"/>
                      </w:divBdr>
                    </w:div>
                    <w:div w:id="1214922501">
                      <w:marLeft w:val="0"/>
                      <w:marRight w:val="0"/>
                      <w:marTop w:val="0"/>
                      <w:marBottom w:val="0"/>
                      <w:divBdr>
                        <w:top w:val="none" w:sz="0" w:space="0" w:color="auto"/>
                        <w:left w:val="none" w:sz="0" w:space="0" w:color="auto"/>
                        <w:bottom w:val="none" w:sz="0" w:space="0" w:color="auto"/>
                        <w:right w:val="none" w:sz="0" w:space="0" w:color="auto"/>
                      </w:divBdr>
                    </w:div>
                    <w:div w:id="1321890413">
                      <w:marLeft w:val="0"/>
                      <w:marRight w:val="0"/>
                      <w:marTop w:val="0"/>
                      <w:marBottom w:val="0"/>
                      <w:divBdr>
                        <w:top w:val="none" w:sz="0" w:space="0" w:color="auto"/>
                        <w:left w:val="none" w:sz="0" w:space="0" w:color="auto"/>
                        <w:bottom w:val="none" w:sz="0" w:space="0" w:color="auto"/>
                        <w:right w:val="none" w:sz="0" w:space="0" w:color="auto"/>
                      </w:divBdr>
                    </w:div>
                    <w:div w:id="1699112990">
                      <w:marLeft w:val="0"/>
                      <w:marRight w:val="0"/>
                      <w:marTop w:val="0"/>
                      <w:marBottom w:val="0"/>
                      <w:divBdr>
                        <w:top w:val="none" w:sz="0" w:space="0" w:color="auto"/>
                        <w:left w:val="none" w:sz="0" w:space="0" w:color="auto"/>
                        <w:bottom w:val="none" w:sz="0" w:space="0" w:color="auto"/>
                        <w:right w:val="none" w:sz="0" w:space="0" w:color="auto"/>
                      </w:divBdr>
                    </w:div>
                    <w:div w:id="2063362645">
                      <w:marLeft w:val="0"/>
                      <w:marRight w:val="0"/>
                      <w:marTop w:val="0"/>
                      <w:marBottom w:val="0"/>
                      <w:divBdr>
                        <w:top w:val="none" w:sz="0" w:space="0" w:color="auto"/>
                        <w:left w:val="none" w:sz="0" w:space="0" w:color="auto"/>
                        <w:bottom w:val="none" w:sz="0" w:space="0" w:color="auto"/>
                        <w:right w:val="none" w:sz="0" w:space="0" w:color="auto"/>
                      </w:divBdr>
                    </w:div>
                    <w:div w:id="1982542555">
                      <w:marLeft w:val="0"/>
                      <w:marRight w:val="0"/>
                      <w:marTop w:val="0"/>
                      <w:marBottom w:val="0"/>
                      <w:divBdr>
                        <w:top w:val="none" w:sz="0" w:space="0" w:color="auto"/>
                        <w:left w:val="none" w:sz="0" w:space="0" w:color="auto"/>
                        <w:bottom w:val="none" w:sz="0" w:space="0" w:color="auto"/>
                        <w:right w:val="none" w:sz="0" w:space="0" w:color="auto"/>
                      </w:divBdr>
                    </w:div>
                    <w:div w:id="633565329">
                      <w:marLeft w:val="0"/>
                      <w:marRight w:val="0"/>
                      <w:marTop w:val="0"/>
                      <w:marBottom w:val="0"/>
                      <w:divBdr>
                        <w:top w:val="none" w:sz="0" w:space="0" w:color="auto"/>
                        <w:left w:val="none" w:sz="0" w:space="0" w:color="auto"/>
                        <w:bottom w:val="none" w:sz="0" w:space="0" w:color="auto"/>
                        <w:right w:val="none" w:sz="0" w:space="0" w:color="auto"/>
                      </w:divBdr>
                    </w:div>
                  </w:divsChild>
                </w:div>
                <w:div w:id="544947694">
                  <w:marLeft w:val="0"/>
                  <w:marRight w:val="0"/>
                  <w:marTop w:val="0"/>
                  <w:marBottom w:val="0"/>
                  <w:divBdr>
                    <w:top w:val="none" w:sz="0" w:space="0" w:color="auto"/>
                    <w:left w:val="none" w:sz="0" w:space="0" w:color="auto"/>
                    <w:bottom w:val="none" w:sz="0" w:space="0" w:color="auto"/>
                    <w:right w:val="none" w:sz="0" w:space="0" w:color="auto"/>
                  </w:divBdr>
                  <w:divsChild>
                    <w:div w:id="368604613">
                      <w:marLeft w:val="0"/>
                      <w:marRight w:val="0"/>
                      <w:marTop w:val="0"/>
                      <w:marBottom w:val="0"/>
                      <w:divBdr>
                        <w:top w:val="none" w:sz="0" w:space="0" w:color="auto"/>
                        <w:left w:val="none" w:sz="0" w:space="0" w:color="auto"/>
                        <w:bottom w:val="none" w:sz="0" w:space="0" w:color="auto"/>
                        <w:right w:val="none" w:sz="0" w:space="0" w:color="auto"/>
                      </w:divBdr>
                    </w:div>
                    <w:div w:id="1124811598">
                      <w:marLeft w:val="0"/>
                      <w:marRight w:val="0"/>
                      <w:marTop w:val="0"/>
                      <w:marBottom w:val="0"/>
                      <w:divBdr>
                        <w:top w:val="none" w:sz="0" w:space="0" w:color="auto"/>
                        <w:left w:val="none" w:sz="0" w:space="0" w:color="auto"/>
                        <w:bottom w:val="none" w:sz="0" w:space="0" w:color="auto"/>
                        <w:right w:val="none" w:sz="0" w:space="0" w:color="auto"/>
                      </w:divBdr>
                    </w:div>
                  </w:divsChild>
                </w:div>
                <w:div w:id="178205257">
                  <w:marLeft w:val="0"/>
                  <w:marRight w:val="0"/>
                  <w:marTop w:val="0"/>
                  <w:marBottom w:val="0"/>
                  <w:divBdr>
                    <w:top w:val="none" w:sz="0" w:space="0" w:color="auto"/>
                    <w:left w:val="none" w:sz="0" w:space="0" w:color="auto"/>
                    <w:bottom w:val="none" w:sz="0" w:space="0" w:color="auto"/>
                    <w:right w:val="none" w:sz="0" w:space="0" w:color="auto"/>
                  </w:divBdr>
                  <w:divsChild>
                    <w:div w:id="1928031511">
                      <w:marLeft w:val="0"/>
                      <w:marRight w:val="0"/>
                      <w:marTop w:val="0"/>
                      <w:marBottom w:val="0"/>
                      <w:divBdr>
                        <w:top w:val="none" w:sz="0" w:space="0" w:color="auto"/>
                        <w:left w:val="none" w:sz="0" w:space="0" w:color="auto"/>
                        <w:bottom w:val="none" w:sz="0" w:space="0" w:color="auto"/>
                        <w:right w:val="none" w:sz="0" w:space="0" w:color="auto"/>
                      </w:divBdr>
                    </w:div>
                    <w:div w:id="885990025">
                      <w:marLeft w:val="0"/>
                      <w:marRight w:val="0"/>
                      <w:marTop w:val="0"/>
                      <w:marBottom w:val="0"/>
                      <w:divBdr>
                        <w:top w:val="none" w:sz="0" w:space="0" w:color="auto"/>
                        <w:left w:val="none" w:sz="0" w:space="0" w:color="auto"/>
                        <w:bottom w:val="none" w:sz="0" w:space="0" w:color="auto"/>
                        <w:right w:val="none" w:sz="0" w:space="0" w:color="auto"/>
                      </w:divBdr>
                    </w:div>
                    <w:div w:id="2097827562">
                      <w:marLeft w:val="0"/>
                      <w:marRight w:val="0"/>
                      <w:marTop w:val="0"/>
                      <w:marBottom w:val="0"/>
                      <w:divBdr>
                        <w:top w:val="none" w:sz="0" w:space="0" w:color="auto"/>
                        <w:left w:val="none" w:sz="0" w:space="0" w:color="auto"/>
                        <w:bottom w:val="none" w:sz="0" w:space="0" w:color="auto"/>
                        <w:right w:val="none" w:sz="0" w:space="0" w:color="auto"/>
                      </w:divBdr>
                    </w:div>
                    <w:div w:id="161622507">
                      <w:marLeft w:val="0"/>
                      <w:marRight w:val="0"/>
                      <w:marTop w:val="0"/>
                      <w:marBottom w:val="0"/>
                      <w:divBdr>
                        <w:top w:val="none" w:sz="0" w:space="0" w:color="auto"/>
                        <w:left w:val="none" w:sz="0" w:space="0" w:color="auto"/>
                        <w:bottom w:val="none" w:sz="0" w:space="0" w:color="auto"/>
                        <w:right w:val="none" w:sz="0" w:space="0" w:color="auto"/>
                      </w:divBdr>
                    </w:div>
                    <w:div w:id="944117278">
                      <w:marLeft w:val="0"/>
                      <w:marRight w:val="0"/>
                      <w:marTop w:val="0"/>
                      <w:marBottom w:val="0"/>
                      <w:divBdr>
                        <w:top w:val="none" w:sz="0" w:space="0" w:color="auto"/>
                        <w:left w:val="none" w:sz="0" w:space="0" w:color="auto"/>
                        <w:bottom w:val="none" w:sz="0" w:space="0" w:color="auto"/>
                        <w:right w:val="none" w:sz="0" w:space="0" w:color="auto"/>
                      </w:divBdr>
                    </w:div>
                  </w:divsChild>
                </w:div>
                <w:div w:id="1400857816">
                  <w:marLeft w:val="0"/>
                  <w:marRight w:val="0"/>
                  <w:marTop w:val="0"/>
                  <w:marBottom w:val="0"/>
                  <w:divBdr>
                    <w:top w:val="none" w:sz="0" w:space="0" w:color="auto"/>
                    <w:left w:val="none" w:sz="0" w:space="0" w:color="auto"/>
                    <w:bottom w:val="none" w:sz="0" w:space="0" w:color="auto"/>
                    <w:right w:val="none" w:sz="0" w:space="0" w:color="auto"/>
                  </w:divBdr>
                  <w:divsChild>
                    <w:div w:id="868418007">
                      <w:marLeft w:val="0"/>
                      <w:marRight w:val="0"/>
                      <w:marTop w:val="0"/>
                      <w:marBottom w:val="0"/>
                      <w:divBdr>
                        <w:top w:val="none" w:sz="0" w:space="0" w:color="auto"/>
                        <w:left w:val="none" w:sz="0" w:space="0" w:color="auto"/>
                        <w:bottom w:val="none" w:sz="0" w:space="0" w:color="auto"/>
                        <w:right w:val="none" w:sz="0" w:space="0" w:color="auto"/>
                      </w:divBdr>
                    </w:div>
                    <w:div w:id="483816433">
                      <w:marLeft w:val="0"/>
                      <w:marRight w:val="0"/>
                      <w:marTop w:val="0"/>
                      <w:marBottom w:val="0"/>
                      <w:divBdr>
                        <w:top w:val="none" w:sz="0" w:space="0" w:color="auto"/>
                        <w:left w:val="none" w:sz="0" w:space="0" w:color="auto"/>
                        <w:bottom w:val="none" w:sz="0" w:space="0" w:color="auto"/>
                        <w:right w:val="none" w:sz="0" w:space="0" w:color="auto"/>
                      </w:divBdr>
                    </w:div>
                    <w:div w:id="259946321">
                      <w:marLeft w:val="0"/>
                      <w:marRight w:val="0"/>
                      <w:marTop w:val="0"/>
                      <w:marBottom w:val="0"/>
                      <w:divBdr>
                        <w:top w:val="none" w:sz="0" w:space="0" w:color="auto"/>
                        <w:left w:val="none" w:sz="0" w:space="0" w:color="auto"/>
                        <w:bottom w:val="none" w:sz="0" w:space="0" w:color="auto"/>
                        <w:right w:val="none" w:sz="0" w:space="0" w:color="auto"/>
                      </w:divBdr>
                    </w:div>
                    <w:div w:id="246039983">
                      <w:marLeft w:val="0"/>
                      <w:marRight w:val="0"/>
                      <w:marTop w:val="0"/>
                      <w:marBottom w:val="0"/>
                      <w:divBdr>
                        <w:top w:val="none" w:sz="0" w:space="0" w:color="auto"/>
                        <w:left w:val="none" w:sz="0" w:space="0" w:color="auto"/>
                        <w:bottom w:val="none" w:sz="0" w:space="0" w:color="auto"/>
                        <w:right w:val="none" w:sz="0" w:space="0" w:color="auto"/>
                      </w:divBdr>
                    </w:div>
                    <w:div w:id="1531647610">
                      <w:marLeft w:val="0"/>
                      <w:marRight w:val="0"/>
                      <w:marTop w:val="0"/>
                      <w:marBottom w:val="0"/>
                      <w:divBdr>
                        <w:top w:val="none" w:sz="0" w:space="0" w:color="auto"/>
                        <w:left w:val="none" w:sz="0" w:space="0" w:color="auto"/>
                        <w:bottom w:val="none" w:sz="0" w:space="0" w:color="auto"/>
                        <w:right w:val="none" w:sz="0" w:space="0" w:color="auto"/>
                      </w:divBdr>
                    </w:div>
                    <w:div w:id="1229995682">
                      <w:marLeft w:val="0"/>
                      <w:marRight w:val="0"/>
                      <w:marTop w:val="0"/>
                      <w:marBottom w:val="0"/>
                      <w:divBdr>
                        <w:top w:val="none" w:sz="0" w:space="0" w:color="auto"/>
                        <w:left w:val="none" w:sz="0" w:space="0" w:color="auto"/>
                        <w:bottom w:val="none" w:sz="0" w:space="0" w:color="auto"/>
                        <w:right w:val="none" w:sz="0" w:space="0" w:color="auto"/>
                      </w:divBdr>
                    </w:div>
                    <w:div w:id="1669096036">
                      <w:marLeft w:val="0"/>
                      <w:marRight w:val="0"/>
                      <w:marTop w:val="0"/>
                      <w:marBottom w:val="0"/>
                      <w:divBdr>
                        <w:top w:val="none" w:sz="0" w:space="0" w:color="auto"/>
                        <w:left w:val="none" w:sz="0" w:space="0" w:color="auto"/>
                        <w:bottom w:val="none" w:sz="0" w:space="0" w:color="auto"/>
                        <w:right w:val="none" w:sz="0" w:space="0" w:color="auto"/>
                      </w:divBdr>
                    </w:div>
                    <w:div w:id="938410280">
                      <w:marLeft w:val="0"/>
                      <w:marRight w:val="0"/>
                      <w:marTop w:val="0"/>
                      <w:marBottom w:val="0"/>
                      <w:divBdr>
                        <w:top w:val="none" w:sz="0" w:space="0" w:color="auto"/>
                        <w:left w:val="none" w:sz="0" w:space="0" w:color="auto"/>
                        <w:bottom w:val="none" w:sz="0" w:space="0" w:color="auto"/>
                        <w:right w:val="none" w:sz="0" w:space="0" w:color="auto"/>
                      </w:divBdr>
                    </w:div>
                  </w:divsChild>
                </w:div>
                <w:div w:id="12545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4384</Words>
  <Characters>26308</Characters>
  <Application>Microsoft Office Word</Application>
  <DocSecurity>0</DocSecurity>
  <Lines>219</Lines>
  <Paragraphs>61</Paragraphs>
  <ScaleCrop>false</ScaleCrop>
  <Company/>
  <LinksUpToDate>false</LinksUpToDate>
  <CharactersWithSpaces>30631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2018-09-13T09:00:00Z</dcterms:created>
  <dcterms:modified xsi:type="dcterms:W3CDTF">2018-09-13T09:05:00Z</dcterms:modified>
</cp:coreProperties>
</file>